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E6CCA9" w14:textId="77777777" w:rsidR="007A385A" w:rsidRDefault="007A385A" w:rsidP="003A6D34">
      <w:pPr>
        <w:pStyle w:val="Default"/>
        <w:rPr>
          <w:rFonts w:eastAsia="Arial"/>
          <w:b/>
          <w:szCs w:val="18"/>
          <w:u w:val="single"/>
        </w:rPr>
      </w:pPr>
    </w:p>
    <w:p w14:paraId="5714118C" w14:textId="680AD052" w:rsidR="003A6D34" w:rsidRDefault="004F7559" w:rsidP="003A6D34">
      <w:pPr>
        <w:pStyle w:val="Default"/>
        <w:rPr>
          <w:rFonts w:eastAsia="Arial"/>
          <w:b/>
          <w:szCs w:val="18"/>
          <w:u w:val="single"/>
        </w:rPr>
      </w:pPr>
      <w:r w:rsidRPr="00932D36">
        <w:rPr>
          <w:rFonts w:eastAsia="Arial"/>
          <w:b/>
          <w:szCs w:val="18"/>
          <w:u w:val="single"/>
        </w:rPr>
        <w:t>For immediate release</w:t>
      </w:r>
    </w:p>
    <w:p w14:paraId="49593E63" w14:textId="77777777" w:rsidR="004F7559" w:rsidRDefault="004F7559" w:rsidP="003A6D34">
      <w:pPr>
        <w:pStyle w:val="Default"/>
        <w:rPr>
          <w:b/>
          <w:bCs/>
          <w:sz w:val="32"/>
          <w:szCs w:val="32"/>
        </w:rPr>
      </w:pPr>
    </w:p>
    <w:p w14:paraId="09AF8EC2" w14:textId="37F1F9E9" w:rsidR="003A6D34" w:rsidRDefault="003A6D34" w:rsidP="003A6D34">
      <w:pPr>
        <w:pStyle w:val="Default"/>
        <w:rPr>
          <w:b/>
          <w:bCs/>
          <w:sz w:val="32"/>
          <w:szCs w:val="32"/>
        </w:rPr>
      </w:pPr>
      <w:r>
        <w:rPr>
          <w:b/>
          <w:bCs/>
          <w:sz w:val="32"/>
          <w:szCs w:val="32"/>
        </w:rPr>
        <w:t xml:space="preserve">New Ford Expedition Raises Bar Among Full-Size SUVs with Most Off-Road Capable, Most Powerful, Smartest Expedition Ever </w:t>
      </w:r>
    </w:p>
    <w:p w14:paraId="590D2627" w14:textId="77777777" w:rsidR="003A6D34" w:rsidRPr="003A6D34" w:rsidRDefault="003A6D34" w:rsidP="003A6D34">
      <w:pPr>
        <w:pStyle w:val="Default"/>
        <w:rPr>
          <w:sz w:val="22"/>
          <w:szCs w:val="22"/>
        </w:rPr>
      </w:pPr>
    </w:p>
    <w:p w14:paraId="2F045C41" w14:textId="5B98E48C" w:rsidR="003A6D34" w:rsidRPr="004F7559" w:rsidRDefault="003A6D34" w:rsidP="004F7559">
      <w:pPr>
        <w:pStyle w:val="Default"/>
        <w:numPr>
          <w:ilvl w:val="0"/>
          <w:numId w:val="3"/>
        </w:numPr>
        <w:ind w:left="360"/>
        <w:rPr>
          <w:sz w:val="22"/>
          <w:szCs w:val="22"/>
        </w:rPr>
      </w:pPr>
      <w:r w:rsidRPr="004F7559">
        <w:rPr>
          <w:sz w:val="22"/>
          <w:szCs w:val="22"/>
        </w:rPr>
        <w:t xml:space="preserve">New Timberline edition is the most off-road-capable Expedition ever, with higher ground clearance to help clear obstacles, Trail Turn Assist for making tight turns, plus an F-150 Raptor heavy-duty underbody skid plate for more rugged off-road ability </w:t>
      </w:r>
    </w:p>
    <w:p w14:paraId="5553F0CB" w14:textId="77777777" w:rsidR="003A6D34" w:rsidRPr="004F7559" w:rsidRDefault="003A6D34" w:rsidP="004F7559">
      <w:pPr>
        <w:pStyle w:val="Default"/>
        <w:rPr>
          <w:sz w:val="22"/>
          <w:szCs w:val="22"/>
        </w:rPr>
      </w:pPr>
    </w:p>
    <w:p w14:paraId="10498B05" w14:textId="60DEEFDF" w:rsidR="003A6D34" w:rsidRPr="004F7559" w:rsidRDefault="003A6D34" w:rsidP="004F7559">
      <w:pPr>
        <w:pStyle w:val="Default"/>
        <w:numPr>
          <w:ilvl w:val="0"/>
          <w:numId w:val="3"/>
        </w:numPr>
        <w:ind w:left="360"/>
        <w:rPr>
          <w:sz w:val="22"/>
          <w:szCs w:val="22"/>
        </w:rPr>
      </w:pPr>
      <w:r w:rsidRPr="004F7559">
        <w:rPr>
          <w:sz w:val="22"/>
          <w:szCs w:val="22"/>
        </w:rPr>
        <w:t xml:space="preserve">Powerful Expedition Stealth Performance Package combines unique athletic styling appointments with best-in-class performance* from a high-output twin-turbo 3.5-liter EcoBoost® engine, while a sport-tuned suspension adds maximum on-road fun and driving confidence </w:t>
      </w:r>
    </w:p>
    <w:p w14:paraId="7066E82D" w14:textId="77777777" w:rsidR="003A6D34" w:rsidRPr="004F7559" w:rsidRDefault="003A6D34" w:rsidP="004F7559">
      <w:pPr>
        <w:pStyle w:val="Default"/>
        <w:rPr>
          <w:sz w:val="22"/>
          <w:szCs w:val="22"/>
        </w:rPr>
      </w:pPr>
    </w:p>
    <w:p w14:paraId="36E5EA61" w14:textId="63A52603" w:rsidR="003A6D34" w:rsidRPr="004F7559" w:rsidRDefault="003A6D34" w:rsidP="004F7559">
      <w:pPr>
        <w:pStyle w:val="Default"/>
        <w:numPr>
          <w:ilvl w:val="0"/>
          <w:numId w:val="3"/>
        </w:numPr>
        <w:ind w:left="360"/>
        <w:rPr>
          <w:sz w:val="22"/>
          <w:szCs w:val="22"/>
        </w:rPr>
      </w:pPr>
      <w:r w:rsidRPr="004F7559">
        <w:rPr>
          <w:sz w:val="22"/>
          <w:szCs w:val="22"/>
        </w:rPr>
        <w:t>New Expedition has the most driver-assist technology features in its class, including 4 new camera views and 13 new driver assist features; 12" Touchscreen standard with optional best-in-class 15.5" Touchscreen and 12.</w:t>
      </w:r>
      <w:r w:rsidR="005649A2" w:rsidRPr="004F7559">
        <w:rPr>
          <w:sz w:val="22"/>
          <w:szCs w:val="22"/>
        </w:rPr>
        <w:t>4</w:t>
      </w:r>
      <w:r w:rsidRPr="004F7559">
        <w:rPr>
          <w:sz w:val="22"/>
          <w:szCs w:val="22"/>
        </w:rPr>
        <w:t xml:space="preserve">" Digital LCD Gauge Cluster; </w:t>
      </w:r>
      <w:proofErr w:type="spellStart"/>
      <w:r w:rsidRPr="004F7559">
        <w:rPr>
          <w:sz w:val="22"/>
          <w:szCs w:val="22"/>
        </w:rPr>
        <w:t>theater</w:t>
      </w:r>
      <w:proofErr w:type="spellEnd"/>
      <w:r w:rsidRPr="004F7559">
        <w:rPr>
          <w:sz w:val="22"/>
          <w:szCs w:val="22"/>
        </w:rPr>
        <w:t>-quality entertainment comes courtesy of a Bang &amp; Olufsen® Unleashed sound system option with 22 speakers including subwoofer - the best in its class</w:t>
      </w:r>
    </w:p>
    <w:p w14:paraId="2D5D5199" w14:textId="77777777" w:rsidR="003A6D34" w:rsidRDefault="003A6D34" w:rsidP="003A6D34">
      <w:pPr>
        <w:pStyle w:val="Default"/>
        <w:rPr>
          <w:sz w:val="22"/>
          <w:szCs w:val="22"/>
        </w:rPr>
      </w:pPr>
    </w:p>
    <w:p w14:paraId="7010238F" w14:textId="3ABF2634" w:rsidR="003A6D34" w:rsidRDefault="004F7559" w:rsidP="003A6D34">
      <w:pPr>
        <w:pStyle w:val="Default"/>
        <w:rPr>
          <w:sz w:val="22"/>
          <w:szCs w:val="22"/>
        </w:rPr>
      </w:pPr>
      <w:r w:rsidRPr="00932D36">
        <w:rPr>
          <w:b/>
          <w:bCs/>
          <w:color w:val="000000" w:themeColor="text1"/>
          <w:sz w:val="22"/>
          <w:szCs w:val="22"/>
        </w:rPr>
        <w:t xml:space="preserve">DUBAI, UAE, </w:t>
      </w:r>
      <w:r>
        <w:rPr>
          <w:b/>
          <w:bCs/>
          <w:color w:val="000000" w:themeColor="text1"/>
          <w:sz w:val="22"/>
          <w:szCs w:val="22"/>
        </w:rPr>
        <w:t>21</w:t>
      </w:r>
      <w:r w:rsidRPr="00932D36">
        <w:rPr>
          <w:b/>
          <w:bCs/>
          <w:color w:val="000000" w:themeColor="text1"/>
          <w:sz w:val="22"/>
          <w:szCs w:val="22"/>
        </w:rPr>
        <w:t xml:space="preserve"> </w:t>
      </w:r>
      <w:r>
        <w:rPr>
          <w:b/>
          <w:bCs/>
          <w:color w:val="000000" w:themeColor="text1"/>
          <w:sz w:val="22"/>
          <w:szCs w:val="22"/>
        </w:rPr>
        <w:t>September</w:t>
      </w:r>
      <w:r w:rsidRPr="00932D36">
        <w:rPr>
          <w:b/>
          <w:bCs/>
          <w:color w:val="000000" w:themeColor="text1"/>
          <w:sz w:val="22"/>
          <w:szCs w:val="22"/>
        </w:rPr>
        <w:t xml:space="preserve"> 2021</w:t>
      </w:r>
      <w:r w:rsidRPr="00932D36">
        <w:rPr>
          <w:color w:val="000000" w:themeColor="text1"/>
          <w:sz w:val="21"/>
          <w:szCs w:val="21"/>
        </w:rPr>
        <w:t> </w:t>
      </w:r>
      <w:r w:rsidR="003A6D34">
        <w:rPr>
          <w:sz w:val="22"/>
          <w:szCs w:val="22"/>
        </w:rPr>
        <w:t xml:space="preserve">– Ford today reveals the new 2022 Expedition, its flagship SUV, for families seeking epic adventures and memory-making road trips. With an expanded </w:t>
      </w:r>
      <w:proofErr w:type="spellStart"/>
      <w:r w:rsidR="003A6D34">
        <w:rPr>
          <w:sz w:val="22"/>
          <w:szCs w:val="22"/>
        </w:rPr>
        <w:t>lineup</w:t>
      </w:r>
      <w:proofErr w:type="spellEnd"/>
      <w:r w:rsidR="003A6D34">
        <w:rPr>
          <w:sz w:val="22"/>
          <w:szCs w:val="22"/>
        </w:rPr>
        <w:t xml:space="preserve"> of models to choose from, plus new driver-assist and connected technologies, it’s the most off-road-capable, most powerful, smartest Expedition ever. </w:t>
      </w:r>
    </w:p>
    <w:p w14:paraId="41DC5046" w14:textId="77777777" w:rsidR="003A6D34" w:rsidRDefault="003A6D34" w:rsidP="003A6D34">
      <w:pPr>
        <w:pStyle w:val="Default"/>
        <w:rPr>
          <w:b/>
          <w:bCs/>
          <w:sz w:val="22"/>
          <w:szCs w:val="22"/>
        </w:rPr>
      </w:pPr>
    </w:p>
    <w:p w14:paraId="36312201" w14:textId="02423AF4" w:rsidR="003A6D34" w:rsidRDefault="003A6D34" w:rsidP="003A6D34">
      <w:pPr>
        <w:pStyle w:val="Default"/>
        <w:rPr>
          <w:sz w:val="22"/>
          <w:szCs w:val="22"/>
        </w:rPr>
      </w:pPr>
      <w:r>
        <w:rPr>
          <w:b/>
          <w:bCs/>
          <w:sz w:val="22"/>
          <w:szCs w:val="22"/>
        </w:rPr>
        <w:t xml:space="preserve">Largest, most differentiated Expedition </w:t>
      </w:r>
      <w:proofErr w:type="spellStart"/>
      <w:r>
        <w:rPr>
          <w:b/>
          <w:bCs/>
          <w:sz w:val="22"/>
          <w:szCs w:val="22"/>
        </w:rPr>
        <w:t>lineup</w:t>
      </w:r>
      <w:proofErr w:type="spellEnd"/>
      <w:r>
        <w:rPr>
          <w:b/>
          <w:bCs/>
          <w:sz w:val="22"/>
          <w:szCs w:val="22"/>
        </w:rPr>
        <w:t xml:space="preserve"> ever is ready to conquest </w:t>
      </w:r>
    </w:p>
    <w:p w14:paraId="15F26059" w14:textId="456D2394" w:rsidR="003A6D34" w:rsidRDefault="003A6D34" w:rsidP="003A6D34">
      <w:pPr>
        <w:pStyle w:val="Default"/>
        <w:rPr>
          <w:sz w:val="22"/>
          <w:szCs w:val="22"/>
        </w:rPr>
      </w:pPr>
      <w:r>
        <w:rPr>
          <w:sz w:val="22"/>
          <w:szCs w:val="22"/>
        </w:rPr>
        <w:t xml:space="preserve">With millennials now accounting for the fastest growing demographic in the full-size SUV segment, the expanded </w:t>
      </w:r>
      <w:proofErr w:type="spellStart"/>
      <w:r>
        <w:rPr>
          <w:sz w:val="22"/>
          <w:szCs w:val="22"/>
        </w:rPr>
        <w:t>lineup</w:t>
      </w:r>
      <w:proofErr w:type="spellEnd"/>
      <w:r>
        <w:rPr>
          <w:sz w:val="22"/>
          <w:szCs w:val="22"/>
        </w:rPr>
        <w:t xml:space="preserve"> of the new 2022 Expedition is set to meet modern family needs and enable unique outdoor and road-tripping adventures. </w:t>
      </w:r>
    </w:p>
    <w:p w14:paraId="06FAADD3" w14:textId="59EB2EF3" w:rsidR="007F7813" w:rsidRDefault="007F7813" w:rsidP="003A6D34">
      <w:pPr>
        <w:pStyle w:val="Default"/>
        <w:rPr>
          <w:sz w:val="22"/>
          <w:szCs w:val="22"/>
        </w:rPr>
      </w:pPr>
    </w:p>
    <w:p w14:paraId="2E74FC11" w14:textId="02D3B9D9" w:rsidR="007F7813" w:rsidRDefault="007F7813" w:rsidP="003A6D34">
      <w:pPr>
        <w:pStyle w:val="Default"/>
        <w:rPr>
          <w:sz w:val="22"/>
          <w:szCs w:val="22"/>
        </w:rPr>
      </w:pPr>
      <w:r>
        <w:rPr>
          <w:sz w:val="22"/>
          <w:szCs w:val="22"/>
        </w:rPr>
        <w:t xml:space="preserve">An addition gives Expedition a 3 engine </w:t>
      </w:r>
      <w:proofErr w:type="spellStart"/>
      <w:r>
        <w:rPr>
          <w:sz w:val="22"/>
          <w:szCs w:val="22"/>
        </w:rPr>
        <w:t>lineup</w:t>
      </w:r>
      <w:proofErr w:type="spellEnd"/>
      <w:r>
        <w:rPr>
          <w:sz w:val="22"/>
          <w:szCs w:val="22"/>
        </w:rPr>
        <w:t xml:space="preserve">. Starting from the standard </w:t>
      </w:r>
      <w:r w:rsidRPr="007F7813">
        <w:rPr>
          <w:sz w:val="22"/>
          <w:szCs w:val="22"/>
        </w:rPr>
        <w:t>twin-turbo 3.5-liter EcoBoost® engine</w:t>
      </w:r>
      <w:r>
        <w:rPr>
          <w:sz w:val="22"/>
          <w:szCs w:val="22"/>
        </w:rPr>
        <w:t xml:space="preserve"> mated to a 10 Speed Automatic gearbox delivering 380HP and 637Nm of torque (which is more than competitor V8s), we retain the 400HP and 650Nm High Output </w:t>
      </w:r>
      <w:r w:rsidRPr="007F7813">
        <w:rPr>
          <w:sz w:val="22"/>
          <w:szCs w:val="22"/>
        </w:rPr>
        <w:t>EcoBoost® engine</w:t>
      </w:r>
      <w:r>
        <w:rPr>
          <w:sz w:val="22"/>
          <w:szCs w:val="22"/>
        </w:rPr>
        <w:t xml:space="preserve"> on the Platinum series and, add the Best-in-Class High Output </w:t>
      </w:r>
      <w:r w:rsidRPr="007F7813">
        <w:rPr>
          <w:sz w:val="22"/>
          <w:szCs w:val="22"/>
        </w:rPr>
        <w:t>EcoBoost® engine</w:t>
      </w:r>
      <w:r>
        <w:rPr>
          <w:sz w:val="22"/>
          <w:szCs w:val="22"/>
        </w:rPr>
        <w:t xml:space="preserve"> with 440HP and 705Nm of torque</w:t>
      </w:r>
      <w:r w:rsidR="00237A12">
        <w:rPr>
          <w:sz w:val="22"/>
          <w:szCs w:val="22"/>
        </w:rPr>
        <w:t xml:space="preserve"> (that’s more torque than an F-150 Raptor)</w:t>
      </w:r>
      <w:r>
        <w:rPr>
          <w:sz w:val="22"/>
          <w:szCs w:val="22"/>
        </w:rPr>
        <w:t xml:space="preserve">. </w:t>
      </w:r>
    </w:p>
    <w:p w14:paraId="745623F5" w14:textId="77777777" w:rsidR="003A6D34" w:rsidRDefault="003A6D34" w:rsidP="003A6D34">
      <w:pPr>
        <w:pStyle w:val="Default"/>
        <w:rPr>
          <w:sz w:val="22"/>
          <w:szCs w:val="22"/>
        </w:rPr>
      </w:pPr>
    </w:p>
    <w:p w14:paraId="0E6703F6" w14:textId="317835DB" w:rsidR="003A6D34" w:rsidRDefault="003A6D34" w:rsidP="003A6D34">
      <w:pPr>
        <w:pStyle w:val="Default"/>
        <w:rPr>
          <w:sz w:val="22"/>
          <w:szCs w:val="22"/>
        </w:rPr>
      </w:pPr>
      <w:r>
        <w:rPr>
          <w:sz w:val="22"/>
          <w:szCs w:val="22"/>
        </w:rPr>
        <w:t xml:space="preserve">This expanded </w:t>
      </w:r>
      <w:proofErr w:type="spellStart"/>
      <w:r>
        <w:rPr>
          <w:sz w:val="22"/>
          <w:szCs w:val="22"/>
        </w:rPr>
        <w:t>lineup</w:t>
      </w:r>
      <w:proofErr w:type="spellEnd"/>
      <w:r>
        <w:rPr>
          <w:sz w:val="22"/>
          <w:szCs w:val="22"/>
        </w:rPr>
        <w:t xml:space="preserve"> brings more personality and design distinction for each series –</w:t>
      </w:r>
      <w:r w:rsidR="007F7813">
        <w:rPr>
          <w:sz w:val="22"/>
          <w:szCs w:val="22"/>
        </w:rPr>
        <w:t xml:space="preserve"> </w:t>
      </w:r>
      <w:r>
        <w:rPr>
          <w:sz w:val="22"/>
          <w:szCs w:val="22"/>
        </w:rPr>
        <w:t>Expedition XL</w:t>
      </w:r>
      <w:r w:rsidR="007F7813">
        <w:rPr>
          <w:sz w:val="22"/>
          <w:szCs w:val="22"/>
        </w:rPr>
        <w:t xml:space="preserve"> series</w:t>
      </w:r>
      <w:r>
        <w:rPr>
          <w:sz w:val="22"/>
          <w:szCs w:val="22"/>
        </w:rPr>
        <w:t xml:space="preserve"> to the premium Expedition Platinum, as well as the new Stealth and Timberline models – including </w:t>
      </w:r>
      <w:r w:rsidR="007F7813">
        <w:rPr>
          <w:sz w:val="22"/>
          <w:szCs w:val="22"/>
        </w:rPr>
        <w:t xml:space="preserve">a new fridge/freezer in the </w:t>
      </w:r>
      <w:proofErr w:type="spellStart"/>
      <w:r w:rsidR="007F7813">
        <w:rPr>
          <w:sz w:val="22"/>
          <w:szCs w:val="22"/>
        </w:rPr>
        <w:t>center</w:t>
      </w:r>
      <w:proofErr w:type="spellEnd"/>
      <w:r w:rsidR="007F7813">
        <w:rPr>
          <w:sz w:val="22"/>
          <w:szCs w:val="22"/>
        </w:rPr>
        <w:t xml:space="preserve"> console, </w:t>
      </w:r>
      <w:r>
        <w:rPr>
          <w:sz w:val="22"/>
          <w:szCs w:val="22"/>
        </w:rPr>
        <w:t xml:space="preserve">bolder styling with standard LED headlamps, updated taillamps and new wheel choices. Also, a new twin-spar mesh grille and fog lamps with chrome accents have been added to the Platinum. </w:t>
      </w:r>
    </w:p>
    <w:p w14:paraId="680C0CEA" w14:textId="77777777" w:rsidR="003A6D34" w:rsidRDefault="003A6D34" w:rsidP="003A6D34">
      <w:pPr>
        <w:pStyle w:val="Default"/>
        <w:rPr>
          <w:b/>
          <w:bCs/>
          <w:sz w:val="22"/>
          <w:szCs w:val="22"/>
        </w:rPr>
      </w:pPr>
    </w:p>
    <w:p w14:paraId="210FAEBD" w14:textId="27AE62AB" w:rsidR="003A6D34" w:rsidRDefault="003A6D34" w:rsidP="003A6D34">
      <w:pPr>
        <w:pStyle w:val="Default"/>
        <w:rPr>
          <w:sz w:val="22"/>
          <w:szCs w:val="22"/>
        </w:rPr>
      </w:pPr>
      <w:r>
        <w:rPr>
          <w:b/>
          <w:bCs/>
          <w:sz w:val="22"/>
          <w:szCs w:val="22"/>
        </w:rPr>
        <w:lastRenderedPageBreak/>
        <w:t xml:space="preserve">Timberline: Best-ever Expedition for off-roading </w:t>
      </w:r>
    </w:p>
    <w:p w14:paraId="71AF4F3D" w14:textId="77777777" w:rsidR="003A6D34" w:rsidRDefault="003A6D34" w:rsidP="003A6D34">
      <w:pPr>
        <w:pStyle w:val="Default"/>
        <w:rPr>
          <w:sz w:val="22"/>
          <w:szCs w:val="22"/>
        </w:rPr>
      </w:pPr>
      <w:r>
        <w:rPr>
          <w:sz w:val="22"/>
          <w:szCs w:val="22"/>
        </w:rPr>
        <w:t xml:space="preserve">Ford once again delivers on its promise to offer more rugged SUVs and trucks with the new Expedition Timberline – the most off-road-capable Expedition ever. A unique grille and Active Orange exterior accents set the new Timberline series apart. </w:t>
      </w:r>
    </w:p>
    <w:p w14:paraId="26BBF54D" w14:textId="77777777" w:rsidR="003A6D34" w:rsidRPr="003A6D34" w:rsidRDefault="003A6D34" w:rsidP="003A6D34">
      <w:pPr>
        <w:pStyle w:val="Default"/>
        <w:rPr>
          <w:sz w:val="22"/>
          <w:szCs w:val="22"/>
        </w:rPr>
      </w:pPr>
    </w:p>
    <w:p w14:paraId="311DDBC6" w14:textId="475593F0" w:rsidR="007F7813" w:rsidRDefault="003A6D34" w:rsidP="007F7813">
      <w:pPr>
        <w:pStyle w:val="Default"/>
        <w:rPr>
          <w:i/>
          <w:iCs/>
          <w:sz w:val="22"/>
          <w:szCs w:val="22"/>
        </w:rPr>
      </w:pPr>
      <w:r w:rsidRPr="003A6D34">
        <w:rPr>
          <w:i/>
          <w:iCs/>
          <w:sz w:val="22"/>
          <w:szCs w:val="22"/>
        </w:rPr>
        <w:t xml:space="preserve">“Timberline sets a new standard with full-size SUV customers who need more passenger space, great off-road capability and a basecamp for life’s journeys,” said Mike </w:t>
      </w:r>
      <w:proofErr w:type="spellStart"/>
      <w:r w:rsidRPr="003A6D34">
        <w:rPr>
          <w:i/>
          <w:iCs/>
          <w:sz w:val="22"/>
          <w:szCs w:val="22"/>
        </w:rPr>
        <w:t>Kipley</w:t>
      </w:r>
      <w:proofErr w:type="spellEnd"/>
      <w:r w:rsidRPr="003A6D34">
        <w:rPr>
          <w:i/>
          <w:iCs/>
          <w:sz w:val="22"/>
          <w:szCs w:val="22"/>
        </w:rPr>
        <w:t>, Ford Expedition chief engineer. “Our research shows more than one-third of Expedition customers go off-road, and almost 30% say true off-road capability is a must-have, which is what we’ve delivered.”</w:t>
      </w:r>
    </w:p>
    <w:p w14:paraId="39194B6F" w14:textId="1A6FB4B9" w:rsidR="007F7813" w:rsidRDefault="007F7813" w:rsidP="007F7813">
      <w:pPr>
        <w:pStyle w:val="Default"/>
        <w:rPr>
          <w:i/>
          <w:iCs/>
          <w:sz w:val="22"/>
          <w:szCs w:val="22"/>
        </w:rPr>
      </w:pPr>
    </w:p>
    <w:p w14:paraId="448FC1FC" w14:textId="61858749" w:rsidR="007F7813" w:rsidRPr="007F7813" w:rsidRDefault="007F7813" w:rsidP="007F7813">
      <w:pPr>
        <w:rPr>
          <w:rFonts w:ascii="Arial" w:hAnsi="Arial" w:cs="Arial"/>
        </w:rPr>
      </w:pPr>
      <w:r w:rsidRPr="007F7813">
        <w:rPr>
          <w:rFonts w:ascii="Arial" w:hAnsi="Arial" w:cs="Arial"/>
        </w:rPr>
        <w:t xml:space="preserve">Timberline boosts Expedition trail capability, starting with best-in-class standard ground clearance and a wider track, while improved approach and departure angles enable deeper travel into the backcountry on tougher trails. Timberline is powered by Ford’s 3.5-liter high-output EcoBoost® V6 engine producing a best-in-class** 440 horsepower and 705Nm of torque. </w:t>
      </w:r>
    </w:p>
    <w:p w14:paraId="5A11A867" w14:textId="77777777" w:rsidR="007F7813" w:rsidRDefault="007F7813" w:rsidP="007F7813">
      <w:pPr>
        <w:pStyle w:val="Default"/>
        <w:rPr>
          <w:sz w:val="22"/>
          <w:szCs w:val="22"/>
        </w:rPr>
      </w:pPr>
      <w:r>
        <w:rPr>
          <w:sz w:val="22"/>
          <w:szCs w:val="22"/>
        </w:rPr>
        <w:t>More functional upgrades include Trail Turn Assist – the same system as on Bronco – that can tighten the turning radius on hairpin trails to take customers further off-road, rugged 33-inch Goodyear Wrangler</w:t>
      </w:r>
      <w:r>
        <w:rPr>
          <w:sz w:val="14"/>
          <w:szCs w:val="14"/>
        </w:rPr>
        <w:t xml:space="preserve">™ </w:t>
      </w:r>
      <w:r>
        <w:rPr>
          <w:sz w:val="22"/>
          <w:szCs w:val="22"/>
        </w:rPr>
        <w:t xml:space="preserve">all-terrain tires, increased ride height, two-speed transfer case and tough underbody shielding. </w:t>
      </w:r>
    </w:p>
    <w:p w14:paraId="727658AC" w14:textId="77777777" w:rsidR="007F7813" w:rsidRDefault="007F7813" w:rsidP="007F7813">
      <w:pPr>
        <w:pStyle w:val="Default"/>
        <w:rPr>
          <w:b/>
          <w:bCs/>
          <w:sz w:val="22"/>
          <w:szCs w:val="22"/>
        </w:rPr>
      </w:pPr>
    </w:p>
    <w:p w14:paraId="4134B5D8" w14:textId="77777777" w:rsidR="007F7813" w:rsidRDefault="007F7813" w:rsidP="007F7813">
      <w:pPr>
        <w:pStyle w:val="Default"/>
        <w:rPr>
          <w:sz w:val="22"/>
          <w:szCs w:val="22"/>
        </w:rPr>
      </w:pPr>
      <w:r>
        <w:rPr>
          <w:b/>
          <w:bCs/>
          <w:sz w:val="22"/>
          <w:szCs w:val="22"/>
        </w:rPr>
        <w:t xml:space="preserve">Stealth Performance Packages: Style and performance meets capability </w:t>
      </w:r>
    </w:p>
    <w:p w14:paraId="1E3106F2" w14:textId="77777777" w:rsidR="007F7813" w:rsidRDefault="007F7813" w:rsidP="007F7813">
      <w:pPr>
        <w:pStyle w:val="Default"/>
        <w:rPr>
          <w:sz w:val="22"/>
          <w:szCs w:val="22"/>
        </w:rPr>
      </w:pPr>
      <w:r>
        <w:rPr>
          <w:sz w:val="22"/>
          <w:szCs w:val="22"/>
        </w:rPr>
        <w:t xml:space="preserve">With athletic styling and a sport-tuned suspension, the new 2022 Expedition Stealth Performance Package elevates on-road fun and driving confidence with best-in-class power from Ford’s 3.5-liter EcoBoost high-output engine producing 440 horsepower and 705Nm of torque. </w:t>
      </w:r>
    </w:p>
    <w:p w14:paraId="59E445D5" w14:textId="77777777" w:rsidR="007F7813" w:rsidRDefault="007F7813" w:rsidP="007F7813">
      <w:pPr>
        <w:pStyle w:val="Default"/>
        <w:rPr>
          <w:sz w:val="22"/>
          <w:szCs w:val="22"/>
        </w:rPr>
      </w:pPr>
    </w:p>
    <w:p w14:paraId="2557E701" w14:textId="66485F42" w:rsidR="007F7813" w:rsidRDefault="007F7813" w:rsidP="007F7813">
      <w:pPr>
        <w:pStyle w:val="Default"/>
        <w:rPr>
          <w:sz w:val="22"/>
          <w:szCs w:val="22"/>
        </w:rPr>
      </w:pPr>
      <w:r>
        <w:rPr>
          <w:sz w:val="22"/>
          <w:szCs w:val="22"/>
        </w:rPr>
        <w:t xml:space="preserve">Available on Expedition Limited, Stealth Performance sports modern, stylish gloss-black features including grille, mirror caps, roof rails, running boards, tailgate appliqué, rear bumper skid plate, fog lamp bezels, plus headlamp and taillamp housing. Unique red brake </w:t>
      </w:r>
      <w:r w:rsidR="007A385A">
        <w:rPr>
          <w:sz w:val="22"/>
          <w:szCs w:val="22"/>
        </w:rPr>
        <w:t>callipers</w:t>
      </w:r>
      <w:r>
        <w:rPr>
          <w:sz w:val="22"/>
          <w:szCs w:val="22"/>
        </w:rPr>
        <w:t xml:space="preserve"> sit behind larger 22-inch premium black </w:t>
      </w:r>
      <w:proofErr w:type="spellStart"/>
      <w:r>
        <w:rPr>
          <w:sz w:val="22"/>
          <w:szCs w:val="22"/>
        </w:rPr>
        <w:t>aluminum</w:t>
      </w:r>
      <w:proofErr w:type="spellEnd"/>
      <w:r>
        <w:rPr>
          <w:sz w:val="22"/>
          <w:szCs w:val="22"/>
        </w:rPr>
        <w:t xml:space="preserve"> wheels, while “Expedition” and “Limited” badging in black are featured front and back, plus new black Ford oval emblems. </w:t>
      </w:r>
    </w:p>
    <w:p w14:paraId="3845D70C" w14:textId="77777777" w:rsidR="007F7813" w:rsidRDefault="007F7813" w:rsidP="007F7813">
      <w:pPr>
        <w:pStyle w:val="Default"/>
        <w:rPr>
          <w:sz w:val="22"/>
          <w:szCs w:val="22"/>
        </w:rPr>
      </w:pPr>
    </w:p>
    <w:p w14:paraId="6A57BE59" w14:textId="77777777" w:rsidR="007F7813" w:rsidRDefault="007F7813" w:rsidP="007F7813">
      <w:pPr>
        <w:pStyle w:val="Default"/>
        <w:rPr>
          <w:sz w:val="22"/>
          <w:szCs w:val="22"/>
        </w:rPr>
      </w:pPr>
      <w:r>
        <w:rPr>
          <w:sz w:val="22"/>
          <w:szCs w:val="22"/>
        </w:rPr>
        <w:t xml:space="preserve">Matching the athletic looks of the Stealth Performance Package, the vehicle’s continuously active Controlled Damping Suspension with Suspension Road Preview monitors the road ahead for improved damping of larger road events such as speedbumps. A more firmly tuned front and rear versus the Expedition Limited – for a sportier feel. </w:t>
      </w:r>
    </w:p>
    <w:p w14:paraId="432E581D" w14:textId="77777777" w:rsidR="007F7813" w:rsidRDefault="007F7813" w:rsidP="007F7813">
      <w:pPr>
        <w:pStyle w:val="Default"/>
        <w:rPr>
          <w:b/>
          <w:bCs/>
          <w:sz w:val="22"/>
          <w:szCs w:val="22"/>
        </w:rPr>
      </w:pPr>
    </w:p>
    <w:p w14:paraId="63F72D12" w14:textId="77777777" w:rsidR="007F7813" w:rsidRPr="005649A2" w:rsidRDefault="007F7813" w:rsidP="007F7813">
      <w:pPr>
        <w:pStyle w:val="Default"/>
        <w:rPr>
          <w:sz w:val="22"/>
          <w:szCs w:val="22"/>
        </w:rPr>
      </w:pPr>
      <w:r>
        <w:rPr>
          <w:b/>
          <w:bCs/>
          <w:sz w:val="22"/>
          <w:szCs w:val="22"/>
        </w:rPr>
        <w:t xml:space="preserve">Flagship-level technology including </w:t>
      </w:r>
      <w:r w:rsidRPr="005649A2">
        <w:rPr>
          <w:b/>
          <w:bCs/>
          <w:sz w:val="22"/>
          <w:szCs w:val="22"/>
        </w:rPr>
        <w:t xml:space="preserve">standard 12-inch </w:t>
      </w:r>
      <w:proofErr w:type="spellStart"/>
      <w:r w:rsidRPr="005649A2">
        <w:rPr>
          <w:b/>
          <w:bCs/>
          <w:sz w:val="22"/>
          <w:szCs w:val="22"/>
        </w:rPr>
        <w:t>centerstack</w:t>
      </w:r>
      <w:proofErr w:type="spellEnd"/>
      <w:r w:rsidRPr="005649A2">
        <w:rPr>
          <w:b/>
          <w:bCs/>
          <w:sz w:val="22"/>
          <w:szCs w:val="22"/>
        </w:rPr>
        <w:t xml:space="preserve"> touchscreen and SYNC® 4 or an optional SYNC® 4a system with 15.5-inch high-definition touch display – the largest available screen in its class. </w:t>
      </w:r>
      <w:r w:rsidRPr="005649A2">
        <w:rPr>
          <w:sz w:val="22"/>
          <w:szCs w:val="22"/>
        </w:rPr>
        <w:t xml:space="preserve">SYNC® 4 allows customers to split the screen and control multiple functions simultaneously, including navigation, plus music, and other features, such as towing. SYNC® 4a with the 15.5-inch portrait-oriented display includes adaptive dash card technology that uses the touch screen for interactive individual digital cards, instead of traditional menus, to organize and optimize the experience. </w:t>
      </w:r>
    </w:p>
    <w:p w14:paraId="1C88F1E5" w14:textId="77777777" w:rsidR="007F7813" w:rsidRDefault="007F7813" w:rsidP="007F7813">
      <w:pPr>
        <w:pStyle w:val="Default"/>
        <w:rPr>
          <w:sz w:val="22"/>
          <w:szCs w:val="22"/>
        </w:rPr>
      </w:pPr>
    </w:p>
    <w:p w14:paraId="4CB49650" w14:textId="77777777" w:rsidR="007F7813" w:rsidRDefault="007F7813" w:rsidP="007F7813">
      <w:pPr>
        <w:pStyle w:val="Default"/>
        <w:rPr>
          <w:sz w:val="22"/>
          <w:szCs w:val="22"/>
        </w:rPr>
      </w:pPr>
      <w:r>
        <w:rPr>
          <w:sz w:val="22"/>
          <w:szCs w:val="22"/>
        </w:rPr>
        <w:t xml:space="preserve">Elevating the new instrument panel and craftsmanship further is an available 12.4-inch high-definition digital gauge cluster that features a large information on-demand area, along with Expedition-specific graphics and animations that respond to the flagship’s selectable drive modes and can display off-roading data and turn-by-turn navigation. </w:t>
      </w:r>
    </w:p>
    <w:p w14:paraId="46F756C6" w14:textId="77777777" w:rsidR="007F7813" w:rsidRDefault="007F7813" w:rsidP="007F7813">
      <w:pPr>
        <w:pStyle w:val="Default"/>
        <w:rPr>
          <w:sz w:val="22"/>
          <w:szCs w:val="22"/>
        </w:rPr>
      </w:pPr>
    </w:p>
    <w:p w14:paraId="19C8D05C" w14:textId="2698203C" w:rsidR="007F7813" w:rsidRDefault="007F7813" w:rsidP="007F7813">
      <w:pPr>
        <w:pStyle w:val="Default"/>
        <w:rPr>
          <w:sz w:val="22"/>
          <w:szCs w:val="22"/>
        </w:rPr>
      </w:pPr>
      <w:r>
        <w:rPr>
          <w:sz w:val="22"/>
          <w:szCs w:val="22"/>
        </w:rPr>
        <w:lastRenderedPageBreak/>
        <w:t>Expedition elevates entertainment with a new Bang &amp; Olufsen</w:t>
      </w:r>
      <w:r>
        <w:rPr>
          <w:sz w:val="14"/>
          <w:szCs w:val="14"/>
        </w:rPr>
        <w:t xml:space="preserve">® </w:t>
      </w:r>
      <w:r>
        <w:rPr>
          <w:sz w:val="22"/>
          <w:szCs w:val="22"/>
        </w:rPr>
        <w:t>Unleashed</w:t>
      </w:r>
      <w:r>
        <w:rPr>
          <w:sz w:val="14"/>
          <w:szCs w:val="14"/>
        </w:rPr>
        <w:t xml:space="preserve">*** </w:t>
      </w:r>
      <w:r>
        <w:rPr>
          <w:sz w:val="22"/>
          <w:szCs w:val="22"/>
        </w:rPr>
        <w:t>sound system featuring 22 speakers, including a subwoofer and 360-degree surround sound available on Expedition</w:t>
      </w:r>
      <w:r w:rsidRPr="00284C86">
        <w:rPr>
          <w:color w:val="FF0000"/>
          <w:sz w:val="22"/>
          <w:szCs w:val="22"/>
        </w:rPr>
        <w:t xml:space="preserve"> </w:t>
      </w:r>
      <w:r>
        <w:rPr>
          <w:sz w:val="22"/>
          <w:szCs w:val="22"/>
        </w:rPr>
        <w:t xml:space="preserve">Platinum, Stealth Performance Package and Timberline. </w:t>
      </w:r>
    </w:p>
    <w:p w14:paraId="47EE1883" w14:textId="77777777" w:rsidR="007F7813" w:rsidRDefault="007F7813" w:rsidP="007F7813">
      <w:pPr>
        <w:pStyle w:val="Default"/>
        <w:rPr>
          <w:sz w:val="22"/>
          <w:szCs w:val="22"/>
        </w:rPr>
      </w:pPr>
    </w:p>
    <w:p w14:paraId="142F312F" w14:textId="77777777" w:rsidR="007F7813" w:rsidRDefault="007F7813" w:rsidP="007F7813">
      <w:pPr>
        <w:pStyle w:val="Default"/>
        <w:rPr>
          <w:sz w:val="22"/>
          <w:szCs w:val="22"/>
        </w:rPr>
      </w:pPr>
      <w:r>
        <w:rPr>
          <w:sz w:val="22"/>
          <w:szCs w:val="22"/>
        </w:rPr>
        <w:t xml:space="preserve">The rear-seat experience has been enhanced to include </w:t>
      </w:r>
      <w:bookmarkStart w:id="0" w:name="_Hlk83114772"/>
      <w:r>
        <w:rPr>
          <w:sz w:val="22"/>
          <w:szCs w:val="22"/>
        </w:rPr>
        <w:t xml:space="preserve">Amazon Fire TV </w:t>
      </w:r>
      <w:bookmarkEnd w:id="0"/>
      <w:r>
        <w:rPr>
          <w:sz w:val="22"/>
          <w:szCs w:val="22"/>
        </w:rPr>
        <w:t xml:space="preserve">that lets passengers enjoy a wide variety of content from popular apps, stream videos, play games, listen to music, get information, and watch downloaded programs – all through high-definition touch screens now with 16 gigabytes of storage. </w:t>
      </w:r>
    </w:p>
    <w:p w14:paraId="20ADBB86" w14:textId="77777777" w:rsidR="007F7813" w:rsidRDefault="007F7813" w:rsidP="007F7813">
      <w:pPr>
        <w:pStyle w:val="Default"/>
        <w:rPr>
          <w:sz w:val="22"/>
          <w:szCs w:val="22"/>
        </w:rPr>
      </w:pPr>
    </w:p>
    <w:p w14:paraId="43FFC6BE" w14:textId="77777777" w:rsidR="007F7813" w:rsidRDefault="007F7813" w:rsidP="007F7813">
      <w:pPr>
        <w:pStyle w:val="Default"/>
        <w:rPr>
          <w:sz w:val="22"/>
          <w:szCs w:val="22"/>
        </w:rPr>
      </w:pPr>
    </w:p>
    <w:p w14:paraId="4678304E" w14:textId="77777777" w:rsidR="007F7813" w:rsidRDefault="007F7813" w:rsidP="007F7813">
      <w:pPr>
        <w:pStyle w:val="Default"/>
        <w:rPr>
          <w:sz w:val="22"/>
          <w:szCs w:val="22"/>
        </w:rPr>
      </w:pPr>
      <w:r>
        <w:rPr>
          <w:b/>
          <w:bCs/>
          <w:sz w:val="22"/>
          <w:szCs w:val="22"/>
        </w:rPr>
        <w:t xml:space="preserve">2022 Expedition brings the most available driver-assist technology features**** in its class </w:t>
      </w:r>
    </w:p>
    <w:p w14:paraId="0BE1EC8B" w14:textId="77777777" w:rsidR="007F7813" w:rsidRDefault="007F7813" w:rsidP="007F7813">
      <w:pPr>
        <w:pStyle w:val="Default"/>
        <w:rPr>
          <w:sz w:val="22"/>
          <w:szCs w:val="22"/>
        </w:rPr>
      </w:pPr>
      <w:r>
        <w:rPr>
          <w:sz w:val="22"/>
          <w:szCs w:val="22"/>
        </w:rPr>
        <w:t xml:space="preserve">Every 2022 Ford Expedition comes with a class-leading number of standard or available driver-assist technology features. These include: </w:t>
      </w:r>
    </w:p>
    <w:p w14:paraId="753C398E" w14:textId="77777777" w:rsidR="007F7813" w:rsidRDefault="007F7813" w:rsidP="007F7813">
      <w:pPr>
        <w:pStyle w:val="Default"/>
        <w:ind w:left="720"/>
        <w:rPr>
          <w:sz w:val="22"/>
          <w:szCs w:val="22"/>
        </w:rPr>
      </w:pPr>
      <w:r>
        <w:rPr>
          <w:sz w:val="22"/>
          <w:szCs w:val="22"/>
        </w:rPr>
        <w:t xml:space="preserve">• Road-Edge Detection: An upgrade on lane keep assist as it identifies road edges, not just painted road markers. </w:t>
      </w:r>
    </w:p>
    <w:p w14:paraId="2278EB1B" w14:textId="77777777" w:rsidR="007F7813" w:rsidRDefault="007F7813" w:rsidP="007F7813">
      <w:pPr>
        <w:pStyle w:val="Default"/>
        <w:ind w:left="720"/>
        <w:rPr>
          <w:sz w:val="22"/>
          <w:szCs w:val="22"/>
        </w:rPr>
      </w:pPr>
      <w:r>
        <w:rPr>
          <w:sz w:val="22"/>
          <w:szCs w:val="22"/>
        </w:rPr>
        <w:t xml:space="preserve">• Intersection Assist: System senses oncoming traffic and applies the brakes if the vehicle is at risk of being hit – mitigating or avoiding a collision. </w:t>
      </w:r>
    </w:p>
    <w:p w14:paraId="13E041A7" w14:textId="77777777" w:rsidR="007F7813" w:rsidRDefault="007F7813" w:rsidP="007F7813">
      <w:pPr>
        <w:pStyle w:val="Default"/>
        <w:ind w:left="720"/>
        <w:rPr>
          <w:sz w:val="22"/>
          <w:szCs w:val="22"/>
        </w:rPr>
      </w:pPr>
      <w:r>
        <w:rPr>
          <w:sz w:val="22"/>
          <w:szCs w:val="22"/>
        </w:rPr>
        <w:t xml:space="preserve">• Reverse Brake Assist: Backing out of parking spaces often puts drivers in situations with limited visibility, so this feature senses oncoming pedestrians and vehicles, alerts the driver, and automatically brakes if the vehicle is at risk of a collision. </w:t>
      </w:r>
    </w:p>
    <w:p w14:paraId="1D436B27" w14:textId="77777777" w:rsidR="007F7813" w:rsidRDefault="007F7813" w:rsidP="007F7813">
      <w:pPr>
        <w:pStyle w:val="Default"/>
        <w:ind w:left="720"/>
        <w:rPr>
          <w:sz w:val="22"/>
          <w:szCs w:val="22"/>
        </w:rPr>
      </w:pPr>
      <w:r>
        <w:rPr>
          <w:sz w:val="22"/>
          <w:szCs w:val="22"/>
        </w:rPr>
        <w:t xml:space="preserve">• Evasive Steering Assist: The system helps the driver get out of a lane in time to avoid an obstacle, while not overshooting the next lane or spinning out of control (Evasive Steering Assist does not control steering). </w:t>
      </w:r>
    </w:p>
    <w:p w14:paraId="3E727595" w14:textId="77777777" w:rsidR="007F7813" w:rsidRDefault="007F7813" w:rsidP="007F7813">
      <w:pPr>
        <w:pStyle w:val="Default"/>
        <w:ind w:left="720"/>
        <w:rPr>
          <w:sz w:val="22"/>
          <w:szCs w:val="22"/>
        </w:rPr>
      </w:pPr>
      <w:r>
        <w:rPr>
          <w:sz w:val="22"/>
          <w:szCs w:val="22"/>
        </w:rPr>
        <w:t xml:space="preserve">• Object Detected Camera View: This provides additional visual context to drivers that front park aid did not – allowing them to see what is in front of the vehicle and to judge that distance, in addition to viewing it through the use of ultrasonic sensors. </w:t>
      </w:r>
    </w:p>
    <w:p w14:paraId="4815BABB" w14:textId="77777777" w:rsidR="007F7813" w:rsidRDefault="007F7813" w:rsidP="007F7813">
      <w:pPr>
        <w:pStyle w:val="Default"/>
        <w:ind w:left="720"/>
        <w:rPr>
          <w:sz w:val="22"/>
          <w:szCs w:val="22"/>
        </w:rPr>
      </w:pPr>
      <w:r w:rsidRPr="00D00E14">
        <w:rPr>
          <w:sz w:val="22"/>
          <w:szCs w:val="22"/>
        </w:rPr>
        <w:t>• Active Park Assist 2.0: An upgrade</w:t>
      </w:r>
      <w:r>
        <w:rPr>
          <w:sz w:val="22"/>
          <w:szCs w:val="22"/>
        </w:rPr>
        <w:t xml:space="preserve"> over the previous Enhanced Active Park Assist which required driver throttle inputs, this new feature makes the entire process a one-touch operation to get the vehicle into the space.</w:t>
      </w:r>
    </w:p>
    <w:p w14:paraId="04A97D77" w14:textId="77777777" w:rsidR="007F7813" w:rsidRDefault="007F7813" w:rsidP="007F7813">
      <w:pPr>
        <w:pStyle w:val="Default"/>
        <w:rPr>
          <w:sz w:val="22"/>
          <w:szCs w:val="22"/>
        </w:rPr>
      </w:pPr>
    </w:p>
    <w:p w14:paraId="336FCCAD" w14:textId="25D01F83" w:rsidR="007F7813" w:rsidRDefault="007F7813" w:rsidP="004F7559">
      <w:pPr>
        <w:pStyle w:val="Default"/>
        <w:rPr>
          <w:sz w:val="22"/>
          <w:szCs w:val="22"/>
        </w:rPr>
      </w:pPr>
      <w:r>
        <w:rPr>
          <w:sz w:val="22"/>
          <w:szCs w:val="22"/>
        </w:rPr>
        <w:t xml:space="preserve">The 2022 Ford Expedition is manufactured at Kentucky Truck Plant in Louisville, Ky., and will go on sale in the first quarter of 2022. </w:t>
      </w:r>
    </w:p>
    <w:p w14:paraId="3C55AD59" w14:textId="77777777" w:rsidR="004F7559" w:rsidRDefault="004F7559" w:rsidP="004F7559">
      <w:pPr>
        <w:pStyle w:val="Default"/>
      </w:pPr>
    </w:p>
    <w:p w14:paraId="630BD100" w14:textId="3DE7F11F" w:rsidR="007F7813" w:rsidRDefault="007F7813" w:rsidP="007F7813">
      <w:pPr>
        <w:pStyle w:val="Default"/>
        <w:jc w:val="center"/>
        <w:rPr>
          <w:sz w:val="20"/>
          <w:szCs w:val="20"/>
        </w:rPr>
      </w:pPr>
      <w:r>
        <w:rPr>
          <w:sz w:val="20"/>
          <w:szCs w:val="20"/>
        </w:rPr>
        <w:t># # #</w:t>
      </w:r>
    </w:p>
    <w:p w14:paraId="0619F82C" w14:textId="2D527585" w:rsidR="004F7559" w:rsidRDefault="004F7559" w:rsidP="007F7813">
      <w:pPr>
        <w:pStyle w:val="Default"/>
        <w:jc w:val="center"/>
        <w:rPr>
          <w:sz w:val="20"/>
          <w:szCs w:val="20"/>
        </w:rPr>
      </w:pPr>
    </w:p>
    <w:p w14:paraId="48EBDADD" w14:textId="77777777" w:rsidR="007F7813" w:rsidRDefault="007F7813" w:rsidP="007F7813">
      <w:pPr>
        <w:pStyle w:val="Default"/>
        <w:rPr>
          <w:sz w:val="20"/>
          <w:szCs w:val="20"/>
        </w:rPr>
      </w:pPr>
      <w:r>
        <w:rPr>
          <w:b/>
          <w:bCs/>
          <w:i/>
          <w:iCs/>
          <w:sz w:val="20"/>
          <w:szCs w:val="20"/>
        </w:rPr>
        <w:t xml:space="preserve">About Ford Motor Company </w:t>
      </w:r>
    </w:p>
    <w:p w14:paraId="1B383930" w14:textId="0E18896A" w:rsidR="007F7813" w:rsidRDefault="007F7813" w:rsidP="007F7813">
      <w:pPr>
        <w:pStyle w:val="Default"/>
        <w:rPr>
          <w:i/>
          <w:iCs/>
          <w:sz w:val="20"/>
          <w:szCs w:val="20"/>
        </w:rPr>
      </w:pPr>
      <w:r>
        <w:rPr>
          <w:i/>
          <w:iCs/>
          <w:sz w:val="20"/>
          <w:szCs w:val="20"/>
        </w:rPr>
        <w:t xml:space="preserve">Ford Motor Company (NYSE: F) is a global company based in Dearborn, Michigan, that is committed to helping build a better world, where every person is free to move and pursue their dreams. The company’s Ford+ plan for growth and value creation combines existing strengths, new </w:t>
      </w:r>
      <w:proofErr w:type="gramStart"/>
      <w:r>
        <w:rPr>
          <w:i/>
          <w:iCs/>
          <w:sz w:val="20"/>
          <w:szCs w:val="20"/>
        </w:rPr>
        <w:t>capabilities</w:t>
      </w:r>
      <w:proofErr w:type="gramEnd"/>
      <w:r>
        <w:rPr>
          <w:i/>
          <w:iCs/>
          <w:sz w:val="20"/>
          <w:szCs w:val="20"/>
        </w:rPr>
        <w:t xml:space="preserve"> and always-on relationships with customers to enrich experiences for and deepen the loyalty of those customers. Ford designs, manufactures, markets and services a full line of connected, increasingly electrified passenger and commercial vehicles: Ford trucks, utility vehicles, vans and cars, and Lincoln luxury vehicles. The company is pursuing leadership positions in electrification, connected vehicle services and mobility solutions, including self-driving technology, and provides financial services through Ford Motor Credit Company. Ford employs about 182,000 people worldwide. More information about the company, its products and Ford Motor Credit Company is available at corporate.ford.com</w:t>
      </w:r>
    </w:p>
    <w:p w14:paraId="5E5C7249" w14:textId="1B993F00" w:rsidR="004F7559" w:rsidRDefault="004F7559" w:rsidP="007F7813">
      <w:pPr>
        <w:pStyle w:val="Default"/>
        <w:rPr>
          <w:i/>
          <w:iCs/>
          <w:sz w:val="20"/>
          <w:szCs w:val="20"/>
        </w:rPr>
      </w:pPr>
    </w:p>
    <w:tbl>
      <w:tblPr>
        <w:tblW w:w="8790" w:type="dxa"/>
        <w:tblLayout w:type="fixed"/>
        <w:tblLook w:val="04A0" w:firstRow="1" w:lastRow="0" w:firstColumn="1" w:lastColumn="0" w:noHBand="0" w:noVBand="1"/>
      </w:tblPr>
      <w:tblGrid>
        <w:gridCol w:w="1190"/>
        <w:gridCol w:w="3629"/>
        <w:gridCol w:w="572"/>
        <w:gridCol w:w="3399"/>
      </w:tblGrid>
      <w:tr w:rsidR="004F7559" w:rsidRPr="004F7559" w14:paraId="3159BE95" w14:textId="77777777" w:rsidTr="000624C9">
        <w:trPr>
          <w:trHeight w:val="490"/>
        </w:trPr>
        <w:tc>
          <w:tcPr>
            <w:tcW w:w="1188" w:type="dxa"/>
            <w:hideMark/>
          </w:tcPr>
          <w:p w14:paraId="46D19EB1" w14:textId="77777777" w:rsidR="004F7559" w:rsidRPr="004F7559" w:rsidRDefault="004F7559" w:rsidP="004F7559">
            <w:pPr>
              <w:spacing w:after="0" w:line="256" w:lineRule="auto"/>
              <w:rPr>
                <w:rFonts w:ascii="Arial" w:eastAsia="Times New Roman" w:hAnsi="Arial" w:cs="Arial"/>
                <w:color w:val="000000"/>
                <w:sz w:val="20"/>
                <w:szCs w:val="20"/>
              </w:rPr>
            </w:pPr>
            <w:r w:rsidRPr="004F7559">
              <w:rPr>
                <w:rFonts w:ascii="Arial" w:eastAsia="Times New Roman" w:hAnsi="Arial" w:cs="Arial"/>
                <w:b/>
                <w:bCs/>
                <w:iCs/>
                <w:color w:val="000000"/>
                <w:sz w:val="20"/>
                <w:szCs w:val="20"/>
              </w:rPr>
              <w:t>Contacts:</w:t>
            </w:r>
          </w:p>
        </w:tc>
        <w:tc>
          <w:tcPr>
            <w:tcW w:w="3627" w:type="dxa"/>
            <w:hideMark/>
          </w:tcPr>
          <w:p w14:paraId="72C1B607" w14:textId="77777777" w:rsidR="004F7559" w:rsidRPr="004F7559" w:rsidRDefault="004F7559" w:rsidP="004F7559">
            <w:pPr>
              <w:spacing w:after="0" w:line="256" w:lineRule="auto"/>
              <w:rPr>
                <w:rFonts w:ascii="Arial" w:eastAsia="Times New Roman" w:hAnsi="Arial" w:cs="Arial"/>
                <w:color w:val="000000"/>
                <w:sz w:val="20"/>
                <w:szCs w:val="20"/>
              </w:rPr>
            </w:pPr>
            <w:r w:rsidRPr="004F7559">
              <w:rPr>
                <w:rFonts w:ascii="Arial" w:eastAsia="Times New Roman" w:hAnsi="Arial" w:cs="Arial"/>
                <w:color w:val="000000"/>
                <w:sz w:val="20"/>
                <w:szCs w:val="20"/>
              </w:rPr>
              <w:t>Rania Al-Shurafa</w:t>
            </w:r>
            <w:r w:rsidRPr="004F7559">
              <w:rPr>
                <w:rFonts w:ascii="Arial" w:eastAsia="Times New Roman" w:hAnsi="Arial" w:cs="Arial"/>
                <w:color w:val="000000"/>
                <w:sz w:val="20"/>
                <w:szCs w:val="20"/>
              </w:rPr>
              <w:br/>
              <w:t>Communications Manager</w:t>
            </w:r>
            <w:r w:rsidRPr="004F7559">
              <w:rPr>
                <w:rFonts w:ascii="Arial" w:eastAsia="Times New Roman" w:hAnsi="Arial" w:cs="Arial"/>
                <w:color w:val="000000"/>
                <w:sz w:val="20"/>
                <w:szCs w:val="20"/>
              </w:rPr>
              <w:br/>
              <w:t>Middle East</w:t>
            </w:r>
          </w:p>
        </w:tc>
        <w:tc>
          <w:tcPr>
            <w:tcW w:w="572" w:type="dxa"/>
          </w:tcPr>
          <w:p w14:paraId="0C71208F" w14:textId="77777777" w:rsidR="004F7559" w:rsidRPr="004F7559" w:rsidRDefault="004F7559" w:rsidP="004F7559">
            <w:pPr>
              <w:spacing w:after="0" w:line="256" w:lineRule="auto"/>
              <w:rPr>
                <w:rFonts w:ascii="Arial" w:eastAsia="Times New Roman" w:hAnsi="Arial" w:cs="Arial"/>
                <w:color w:val="000000"/>
                <w:sz w:val="20"/>
                <w:szCs w:val="20"/>
              </w:rPr>
            </w:pPr>
          </w:p>
        </w:tc>
        <w:tc>
          <w:tcPr>
            <w:tcW w:w="3397" w:type="dxa"/>
            <w:hideMark/>
          </w:tcPr>
          <w:p w14:paraId="6AFAC4B8" w14:textId="77777777" w:rsidR="004F7559" w:rsidRPr="004F7559" w:rsidRDefault="004F7559" w:rsidP="004F7559">
            <w:pPr>
              <w:spacing w:after="0" w:line="252" w:lineRule="auto"/>
              <w:rPr>
                <w:rFonts w:ascii="Arial" w:eastAsia="Times New Roman" w:hAnsi="Arial" w:cs="Arial"/>
                <w:color w:val="000000"/>
                <w:sz w:val="20"/>
                <w:szCs w:val="20"/>
              </w:rPr>
            </w:pPr>
            <w:r w:rsidRPr="004F7559">
              <w:rPr>
                <w:rFonts w:ascii="Arial" w:eastAsia="Times New Roman" w:hAnsi="Arial" w:cs="Arial"/>
                <w:color w:val="000000"/>
                <w:sz w:val="20"/>
                <w:szCs w:val="20"/>
              </w:rPr>
              <w:t>Jemma Chalcroft</w:t>
            </w:r>
            <w:r w:rsidRPr="004F7559">
              <w:rPr>
                <w:rFonts w:ascii="Arial" w:eastAsia="Times New Roman" w:hAnsi="Arial" w:cs="Arial"/>
                <w:color w:val="000000"/>
                <w:sz w:val="20"/>
                <w:szCs w:val="20"/>
              </w:rPr>
              <w:br/>
              <w:t>Associate Director</w:t>
            </w:r>
            <w:r w:rsidRPr="004F7559">
              <w:rPr>
                <w:rFonts w:ascii="Arial" w:eastAsia="Times New Roman" w:hAnsi="Arial" w:cs="Arial"/>
                <w:color w:val="000000"/>
                <w:sz w:val="20"/>
                <w:szCs w:val="20"/>
              </w:rPr>
              <w:br/>
              <w:t>ASDA’A BCW</w:t>
            </w:r>
          </w:p>
        </w:tc>
      </w:tr>
      <w:tr w:rsidR="004F7559" w:rsidRPr="004F7559" w14:paraId="69EF115E" w14:textId="77777777" w:rsidTr="000624C9">
        <w:trPr>
          <w:trHeight w:val="423"/>
        </w:trPr>
        <w:tc>
          <w:tcPr>
            <w:tcW w:w="1188" w:type="dxa"/>
          </w:tcPr>
          <w:p w14:paraId="5AF117CB" w14:textId="77777777" w:rsidR="004F7559" w:rsidRPr="004F7559" w:rsidRDefault="004F7559" w:rsidP="004F7559">
            <w:pPr>
              <w:spacing w:after="0" w:line="256" w:lineRule="auto"/>
              <w:rPr>
                <w:rFonts w:ascii="Arial" w:eastAsia="Times New Roman" w:hAnsi="Arial" w:cs="Arial"/>
                <w:color w:val="000000"/>
                <w:sz w:val="20"/>
                <w:szCs w:val="20"/>
              </w:rPr>
            </w:pPr>
          </w:p>
        </w:tc>
        <w:tc>
          <w:tcPr>
            <w:tcW w:w="3627" w:type="dxa"/>
            <w:hideMark/>
          </w:tcPr>
          <w:p w14:paraId="6E2AB364" w14:textId="77777777" w:rsidR="004F7559" w:rsidRPr="004F7559" w:rsidRDefault="004F7559" w:rsidP="004F7559">
            <w:pPr>
              <w:spacing w:after="0" w:line="256" w:lineRule="auto"/>
              <w:rPr>
                <w:rFonts w:ascii="Arial" w:eastAsia="Times New Roman" w:hAnsi="Arial" w:cs="Arial"/>
                <w:color w:val="000000"/>
                <w:sz w:val="20"/>
                <w:szCs w:val="20"/>
              </w:rPr>
            </w:pPr>
            <w:r w:rsidRPr="004F7559">
              <w:rPr>
                <w:rFonts w:ascii="Arial" w:eastAsia="Times New Roman" w:hAnsi="Arial" w:cs="Arial"/>
                <w:color w:val="000000"/>
                <w:sz w:val="20"/>
                <w:szCs w:val="20"/>
              </w:rPr>
              <w:t>00971-50-362-7791</w:t>
            </w:r>
          </w:p>
        </w:tc>
        <w:tc>
          <w:tcPr>
            <w:tcW w:w="572" w:type="dxa"/>
          </w:tcPr>
          <w:p w14:paraId="7730EBB3" w14:textId="77777777" w:rsidR="004F7559" w:rsidRPr="004F7559" w:rsidRDefault="004F7559" w:rsidP="004F7559">
            <w:pPr>
              <w:spacing w:after="0" w:line="256" w:lineRule="auto"/>
              <w:rPr>
                <w:rFonts w:ascii="Arial" w:eastAsia="Times New Roman" w:hAnsi="Arial" w:cs="Arial"/>
                <w:color w:val="000000"/>
                <w:sz w:val="20"/>
                <w:szCs w:val="20"/>
              </w:rPr>
            </w:pPr>
          </w:p>
        </w:tc>
        <w:tc>
          <w:tcPr>
            <w:tcW w:w="3397" w:type="dxa"/>
            <w:hideMark/>
          </w:tcPr>
          <w:p w14:paraId="2ACF3348" w14:textId="77777777" w:rsidR="004F7559" w:rsidRPr="004F7559" w:rsidRDefault="004F7559" w:rsidP="004F7559">
            <w:pPr>
              <w:spacing w:after="0" w:line="256" w:lineRule="auto"/>
              <w:rPr>
                <w:rFonts w:ascii="Arial" w:eastAsia="Times New Roman" w:hAnsi="Arial" w:cs="Arial"/>
                <w:color w:val="000000"/>
                <w:sz w:val="20"/>
                <w:szCs w:val="20"/>
              </w:rPr>
            </w:pPr>
            <w:r w:rsidRPr="004F7559">
              <w:rPr>
                <w:rFonts w:ascii="Arial" w:eastAsia="Times New Roman" w:hAnsi="Arial" w:cs="Arial"/>
                <w:color w:val="000000"/>
                <w:sz w:val="20"/>
                <w:szCs w:val="20"/>
              </w:rPr>
              <w:t>00971-55-614-6441</w:t>
            </w:r>
          </w:p>
        </w:tc>
      </w:tr>
      <w:tr w:rsidR="004F7559" w:rsidRPr="004F7559" w14:paraId="530EA513" w14:textId="77777777" w:rsidTr="000624C9">
        <w:tc>
          <w:tcPr>
            <w:tcW w:w="1188" w:type="dxa"/>
          </w:tcPr>
          <w:p w14:paraId="137A368B" w14:textId="77777777" w:rsidR="004F7559" w:rsidRPr="004F7559" w:rsidRDefault="004F7559" w:rsidP="004F7559">
            <w:pPr>
              <w:spacing w:after="0" w:line="256" w:lineRule="auto"/>
              <w:rPr>
                <w:rFonts w:ascii="Arial" w:eastAsia="Times New Roman" w:hAnsi="Arial" w:cs="Arial"/>
                <w:color w:val="0000FF"/>
                <w:sz w:val="20"/>
                <w:szCs w:val="20"/>
                <w:u w:val="single"/>
                <w:lang w:val="en-US"/>
              </w:rPr>
            </w:pPr>
          </w:p>
        </w:tc>
        <w:tc>
          <w:tcPr>
            <w:tcW w:w="3627" w:type="dxa"/>
          </w:tcPr>
          <w:p w14:paraId="528B1B7B" w14:textId="77777777" w:rsidR="004F7559" w:rsidRPr="004F7559" w:rsidRDefault="004F7559" w:rsidP="004F7559">
            <w:pPr>
              <w:spacing w:after="0" w:line="256" w:lineRule="auto"/>
              <w:rPr>
                <w:rFonts w:ascii="Arial" w:eastAsia="Times New Roman" w:hAnsi="Arial" w:cs="Arial"/>
                <w:color w:val="0000FF"/>
                <w:sz w:val="20"/>
                <w:szCs w:val="20"/>
                <w:u w:val="single"/>
              </w:rPr>
            </w:pPr>
            <w:r w:rsidRPr="004F7559">
              <w:rPr>
                <w:rFonts w:ascii="Arial" w:eastAsia="Times New Roman" w:hAnsi="Arial" w:cs="Arial"/>
                <w:color w:val="0000FF"/>
                <w:sz w:val="20"/>
                <w:szCs w:val="20"/>
                <w:u w:val="single"/>
              </w:rPr>
              <w:t>rania.shurafa@ford.com</w:t>
            </w:r>
            <w:r w:rsidRPr="004F7559">
              <w:rPr>
                <w:rFonts w:ascii="Arial" w:eastAsia="Times New Roman" w:hAnsi="Arial" w:cs="Arial"/>
                <w:sz w:val="20"/>
                <w:szCs w:val="24"/>
                <w:lang w:val="en-US"/>
              </w:rPr>
              <w:t xml:space="preserve"> </w:t>
            </w:r>
          </w:p>
        </w:tc>
        <w:tc>
          <w:tcPr>
            <w:tcW w:w="572" w:type="dxa"/>
          </w:tcPr>
          <w:p w14:paraId="3DAA253C" w14:textId="77777777" w:rsidR="004F7559" w:rsidRPr="004F7559" w:rsidRDefault="004F7559" w:rsidP="004F7559">
            <w:pPr>
              <w:spacing w:after="0" w:line="256" w:lineRule="auto"/>
              <w:rPr>
                <w:rFonts w:ascii="Arial" w:eastAsia="Times New Roman" w:hAnsi="Arial" w:cs="Arial"/>
                <w:color w:val="000000"/>
                <w:sz w:val="20"/>
                <w:szCs w:val="20"/>
                <w:lang w:val="en-US"/>
              </w:rPr>
            </w:pPr>
          </w:p>
        </w:tc>
        <w:tc>
          <w:tcPr>
            <w:tcW w:w="3397" w:type="dxa"/>
            <w:hideMark/>
          </w:tcPr>
          <w:p w14:paraId="436349AF" w14:textId="77777777" w:rsidR="004F7559" w:rsidRPr="004F7559" w:rsidRDefault="00422384" w:rsidP="004F7559">
            <w:pPr>
              <w:spacing w:after="0" w:line="256" w:lineRule="auto"/>
              <w:rPr>
                <w:rFonts w:ascii="Arial" w:eastAsia="Times New Roman" w:hAnsi="Arial" w:cs="Arial"/>
                <w:color w:val="000000"/>
                <w:sz w:val="20"/>
                <w:szCs w:val="20"/>
              </w:rPr>
            </w:pPr>
            <w:hyperlink r:id="rId7" w:history="1">
              <w:r w:rsidR="004F7559" w:rsidRPr="004F7559">
                <w:rPr>
                  <w:rFonts w:ascii="Arial" w:eastAsia="Times New Roman" w:hAnsi="Arial" w:cs="Arial"/>
                  <w:color w:val="0000FF"/>
                  <w:sz w:val="20"/>
                  <w:szCs w:val="20"/>
                  <w:u w:val="single"/>
                </w:rPr>
                <w:t>jemma.chalcroft@bcw-global.com</w:t>
              </w:r>
            </w:hyperlink>
          </w:p>
        </w:tc>
      </w:tr>
    </w:tbl>
    <w:p w14:paraId="6112ACBA" w14:textId="77777777" w:rsidR="004F7559" w:rsidRPr="004F7559" w:rsidRDefault="004F7559" w:rsidP="007F7813">
      <w:pPr>
        <w:pStyle w:val="Default"/>
        <w:rPr>
          <w:i/>
          <w:iCs/>
          <w:sz w:val="20"/>
          <w:szCs w:val="20"/>
          <w:lang w:val="en-US"/>
        </w:rPr>
      </w:pPr>
    </w:p>
    <w:p w14:paraId="159A8E89" w14:textId="77777777" w:rsidR="00EF7ECC" w:rsidRDefault="00EF7ECC" w:rsidP="00EF7ECC">
      <w:pPr>
        <w:pStyle w:val="Default"/>
        <w:rPr>
          <w:i/>
          <w:iCs/>
          <w:sz w:val="20"/>
          <w:szCs w:val="20"/>
        </w:rPr>
      </w:pPr>
      <w:r w:rsidRPr="004F7559">
        <w:rPr>
          <w:i/>
          <w:iCs/>
          <w:sz w:val="20"/>
          <w:szCs w:val="20"/>
        </w:rPr>
        <w:t>*Horsepower and torque ratings based on premium fuel per SAE J1349® standard. Your results may vary. Horsepower and torque are independent attributes and may not be achieved simultaneously.</w:t>
      </w:r>
    </w:p>
    <w:p w14:paraId="655AD18B" w14:textId="77777777" w:rsidR="00EF7ECC" w:rsidRPr="004F7559" w:rsidRDefault="00EF7ECC" w:rsidP="00EF7ECC">
      <w:pPr>
        <w:pStyle w:val="Default"/>
        <w:rPr>
          <w:i/>
          <w:iCs/>
          <w:sz w:val="20"/>
          <w:szCs w:val="20"/>
        </w:rPr>
      </w:pPr>
    </w:p>
    <w:p w14:paraId="6825AF0A" w14:textId="77777777" w:rsidR="00EF7ECC" w:rsidRDefault="00EF7ECC" w:rsidP="00EF7ECC">
      <w:pPr>
        <w:pStyle w:val="Default"/>
        <w:rPr>
          <w:i/>
          <w:iCs/>
          <w:sz w:val="20"/>
          <w:szCs w:val="20"/>
        </w:rPr>
      </w:pPr>
      <w:r w:rsidRPr="004F7559">
        <w:rPr>
          <w:i/>
          <w:iCs/>
          <w:sz w:val="20"/>
          <w:szCs w:val="20"/>
        </w:rPr>
        <w:t xml:space="preserve">**Comparison is based on public product information disclosures by Ford, General Motors® and </w:t>
      </w:r>
      <w:proofErr w:type="spellStart"/>
      <w:r w:rsidRPr="004F7559">
        <w:rPr>
          <w:i/>
          <w:iCs/>
          <w:sz w:val="20"/>
          <w:szCs w:val="20"/>
        </w:rPr>
        <w:t>Stellanti</w:t>
      </w:r>
      <w:r>
        <w:rPr>
          <w:i/>
          <w:iCs/>
          <w:sz w:val="20"/>
          <w:szCs w:val="20"/>
        </w:rPr>
        <w:t>s</w:t>
      </w:r>
      <w:proofErr w:type="spellEnd"/>
      <w:r w:rsidRPr="004F7559">
        <w:rPr>
          <w:i/>
          <w:iCs/>
          <w:sz w:val="20"/>
          <w:szCs w:val="20"/>
        </w:rPr>
        <w:t>®</w:t>
      </w:r>
    </w:p>
    <w:p w14:paraId="08B901E8" w14:textId="77777777" w:rsidR="00EF7ECC" w:rsidRPr="004F7559" w:rsidRDefault="00EF7ECC" w:rsidP="00EF7ECC">
      <w:pPr>
        <w:pStyle w:val="Default"/>
        <w:rPr>
          <w:i/>
          <w:iCs/>
          <w:sz w:val="20"/>
          <w:szCs w:val="20"/>
        </w:rPr>
      </w:pPr>
    </w:p>
    <w:p w14:paraId="3C8ACAA4" w14:textId="77777777" w:rsidR="00EF7ECC" w:rsidRDefault="00EF7ECC" w:rsidP="00EF7ECC">
      <w:pPr>
        <w:pStyle w:val="Default"/>
        <w:rPr>
          <w:i/>
          <w:iCs/>
          <w:sz w:val="20"/>
          <w:szCs w:val="20"/>
        </w:rPr>
      </w:pPr>
      <w:r w:rsidRPr="004F7559">
        <w:rPr>
          <w:i/>
          <w:iCs/>
          <w:sz w:val="20"/>
          <w:szCs w:val="20"/>
        </w:rPr>
        <w:t>***With available B&amp;O® Unleashed Sound System by Bang &amp; Olufsen®, 22 speakers including subwoofer. Class is non-premium large traditional utility.</w:t>
      </w:r>
    </w:p>
    <w:p w14:paraId="338CD99C" w14:textId="77777777" w:rsidR="00EF7ECC" w:rsidRPr="004F7559" w:rsidRDefault="00EF7ECC" w:rsidP="00EF7ECC">
      <w:pPr>
        <w:pStyle w:val="Default"/>
        <w:rPr>
          <w:i/>
          <w:iCs/>
          <w:sz w:val="20"/>
          <w:szCs w:val="20"/>
        </w:rPr>
      </w:pPr>
    </w:p>
    <w:p w14:paraId="3D84FBF5" w14:textId="77777777" w:rsidR="00EF7ECC" w:rsidRDefault="00EF7ECC" w:rsidP="00EF7ECC">
      <w:pPr>
        <w:pStyle w:val="Default"/>
        <w:rPr>
          <w:i/>
          <w:iCs/>
          <w:sz w:val="20"/>
          <w:szCs w:val="20"/>
        </w:rPr>
      </w:pPr>
      <w:r w:rsidRPr="004F7559">
        <w:rPr>
          <w:i/>
          <w:iCs/>
          <w:sz w:val="20"/>
          <w:szCs w:val="20"/>
        </w:rPr>
        <w:t>****Driver-assist features are supplemental and do not replace driver’s attention, judgment and need to control the vehicle. It does not replace safe driving. See owner’s manual for details and limitations.</w:t>
      </w:r>
    </w:p>
    <w:p w14:paraId="31C2A804" w14:textId="77777777" w:rsidR="00EF7ECC" w:rsidRPr="004F7559" w:rsidRDefault="00EF7ECC" w:rsidP="00EF7ECC">
      <w:pPr>
        <w:pStyle w:val="Default"/>
        <w:rPr>
          <w:i/>
          <w:iCs/>
          <w:sz w:val="20"/>
          <w:szCs w:val="20"/>
        </w:rPr>
      </w:pPr>
    </w:p>
    <w:p w14:paraId="4A74D70D" w14:textId="77777777" w:rsidR="007F7813" w:rsidRPr="007F7813" w:rsidRDefault="007F7813" w:rsidP="007F7813">
      <w:pPr>
        <w:pStyle w:val="Default"/>
        <w:rPr>
          <w:i/>
          <w:iCs/>
          <w:sz w:val="22"/>
          <w:szCs w:val="22"/>
        </w:rPr>
      </w:pPr>
    </w:p>
    <w:sectPr w:rsidR="007F7813" w:rsidRPr="007F7813" w:rsidSect="004F7559">
      <w:footerReference w:type="default" r:id="rId8"/>
      <w:headerReference w:type="firs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A3295E" w14:textId="77777777" w:rsidR="00422384" w:rsidRDefault="00422384" w:rsidP="003A6D34">
      <w:pPr>
        <w:spacing w:after="0" w:line="240" w:lineRule="auto"/>
      </w:pPr>
      <w:r>
        <w:separator/>
      </w:r>
    </w:p>
  </w:endnote>
  <w:endnote w:type="continuationSeparator" w:id="0">
    <w:p w14:paraId="41EAB83A" w14:textId="77777777" w:rsidR="00422384" w:rsidRDefault="00422384" w:rsidP="003A6D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2D1E62" w14:textId="77777777" w:rsidR="004F7559" w:rsidRPr="00EB2490" w:rsidRDefault="004F7559" w:rsidP="004F7559">
    <w:pPr>
      <w:pStyle w:val="Footer"/>
      <w:tabs>
        <w:tab w:val="left" w:pos="660"/>
        <w:tab w:val="center" w:pos="4680"/>
      </w:tabs>
      <w:jc w:val="center"/>
      <w:rPr>
        <w:rFonts w:eastAsia="Calibri" w:cstheme="minorHAnsi"/>
        <w:sz w:val="18"/>
        <w:szCs w:val="18"/>
      </w:rPr>
    </w:pPr>
    <w:r w:rsidRPr="00EB2490">
      <w:rPr>
        <w:rFonts w:eastAsia="Calibri" w:cstheme="minorHAnsi"/>
        <w:sz w:val="18"/>
        <w:szCs w:val="18"/>
      </w:rPr>
      <w:t xml:space="preserve">For news releases, related materials and high-resolution photos and video, visit </w:t>
    </w:r>
    <w:hyperlink r:id="rId1" w:history="1">
      <w:r w:rsidRPr="00EB2490">
        <w:rPr>
          <w:rFonts w:eastAsia="Calibri" w:cstheme="minorHAnsi"/>
          <w:color w:val="0000FF"/>
          <w:sz w:val="18"/>
          <w:szCs w:val="18"/>
          <w:u w:val="single"/>
        </w:rPr>
        <w:t>www.media.ford.com</w:t>
      </w:r>
    </w:hyperlink>
    <w:r w:rsidRPr="00EB2490">
      <w:rPr>
        <w:rFonts w:eastAsia="Calibri" w:cstheme="minorHAnsi"/>
        <w:sz w:val="18"/>
        <w:szCs w:val="18"/>
      </w:rPr>
      <w:t>.</w:t>
    </w:r>
  </w:p>
  <w:p w14:paraId="6BF39068" w14:textId="77777777" w:rsidR="004F7559" w:rsidRPr="00EB2490" w:rsidRDefault="004F7559" w:rsidP="004F7559">
    <w:pPr>
      <w:pStyle w:val="Footer"/>
      <w:jc w:val="center"/>
      <w:rPr>
        <w:rFonts w:eastAsia="Calibri" w:cstheme="minorHAnsi"/>
        <w:sz w:val="18"/>
        <w:szCs w:val="18"/>
      </w:rPr>
    </w:pPr>
    <w:r w:rsidRPr="00EB2490">
      <w:rPr>
        <w:rFonts w:cstheme="minorHAnsi"/>
        <w:noProof/>
        <w:sz w:val="18"/>
        <w:szCs w:val="18"/>
      </w:rPr>
      <mc:AlternateContent>
        <mc:Choice Requires="wps">
          <w:drawing>
            <wp:anchor distT="0" distB="0" distL="114300" distR="114300" simplePos="0" relativeHeight="251665408" behindDoc="0" locked="0" layoutInCell="1" allowOverlap="1" wp14:anchorId="338A9EF7" wp14:editId="680125E5">
              <wp:simplePos x="0" y="0"/>
              <wp:positionH relativeFrom="column">
                <wp:posOffset>3514725</wp:posOffset>
              </wp:positionH>
              <wp:positionV relativeFrom="paragraph">
                <wp:posOffset>99060</wp:posOffset>
              </wp:positionV>
              <wp:extent cx="838200" cy="619125"/>
              <wp:effectExtent l="0" t="0" r="0" b="9525"/>
              <wp:wrapTight wrapText="bothSides">
                <wp:wrapPolygon edited="0">
                  <wp:start x="0" y="0"/>
                  <wp:lineTo x="0" y="21268"/>
                  <wp:lineTo x="21109" y="21268"/>
                  <wp:lineTo x="21109" y="0"/>
                  <wp:lineTo x="0" y="0"/>
                </wp:wrapPolygon>
              </wp:wrapTight>
              <wp:docPr id="15" name="Text Box 15">
                <a:hlinkClick xmlns:a="http://schemas.openxmlformats.org/drawingml/2006/main" r:id="rId2"/>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619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F07DAC" w14:textId="77777777" w:rsidR="004F7559" w:rsidRPr="00EB2490" w:rsidRDefault="004F7559" w:rsidP="004F7559">
                          <w:pPr>
                            <w:pStyle w:val="Footer"/>
                            <w:tabs>
                              <w:tab w:val="center" w:pos="630"/>
                              <w:tab w:val="center" w:pos="1890"/>
                            </w:tabs>
                            <w:jc w:val="center"/>
                            <w:rPr>
                              <w:rFonts w:cstheme="minorHAnsi"/>
                              <w:sz w:val="16"/>
                              <w:szCs w:val="16"/>
                            </w:rPr>
                          </w:pPr>
                          <w:r w:rsidRPr="00EB2490">
                            <w:rPr>
                              <w:rFonts w:cstheme="minorHAnsi"/>
                              <w:noProof/>
                              <w:sz w:val="16"/>
                              <w:szCs w:val="16"/>
                            </w:rPr>
                            <w:drawing>
                              <wp:inline distT="0" distB="0" distL="0" distR="0" wp14:anchorId="6EFD2F68" wp14:editId="0210932F">
                                <wp:extent cx="324514" cy="265593"/>
                                <wp:effectExtent l="0" t="0" r="0" b="1270"/>
                                <wp:docPr id="21" name="Picture 21" descr="File:YouTube full-color icon (2017).svg - Wikimedia Commons"/>
                                <wp:cNvGraphicFramePr/>
                                <a:graphic xmlns:a="http://schemas.openxmlformats.org/drawingml/2006/main">
                                  <a:graphicData uri="http://schemas.openxmlformats.org/drawingml/2006/picture">
                                    <pic:pic xmlns:pic="http://schemas.openxmlformats.org/drawingml/2006/picture">
                                      <pic:nvPicPr>
                                        <pic:cNvPr id="88" name="Picture 88" descr="File:YouTube full-color icon (2017).svg - Wikimedia Common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25032" cy="266017"/>
                                        </a:xfrm>
                                        <a:prstGeom prst="rect">
                                          <a:avLst/>
                                        </a:prstGeom>
                                        <a:noFill/>
                                        <a:ln>
                                          <a:noFill/>
                                        </a:ln>
                                      </pic:spPr>
                                    </pic:pic>
                                  </a:graphicData>
                                </a:graphic>
                              </wp:inline>
                            </w:drawing>
                          </w:r>
                        </w:p>
                        <w:p w14:paraId="6611F7F0" w14:textId="77777777" w:rsidR="004F7559" w:rsidRPr="00EB2490" w:rsidRDefault="00422384" w:rsidP="004F7559">
                          <w:pPr>
                            <w:pStyle w:val="Footer"/>
                            <w:spacing w:before="60"/>
                            <w:jc w:val="center"/>
                            <w:rPr>
                              <w:rFonts w:cstheme="minorHAnsi"/>
                              <w:sz w:val="16"/>
                              <w:szCs w:val="16"/>
                            </w:rPr>
                          </w:pPr>
                          <w:hyperlink r:id="rId4" w:history="1">
                            <w:r w:rsidR="004F7559" w:rsidRPr="00EB2490">
                              <w:rPr>
                                <w:rFonts w:eastAsia="Calibri" w:cstheme="minorHAnsi"/>
                                <w:iCs/>
                                <w:color w:val="0000FF"/>
                                <w:sz w:val="16"/>
                                <w:szCs w:val="16"/>
                                <w:u w:val="single"/>
                              </w:rPr>
                              <w:t>www.youtube.com/fordmiddleast</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8A9EF7" id="_x0000_t202" coordsize="21600,21600" o:spt="202" path="m,l,21600r21600,l21600,xe">
              <v:stroke joinstyle="miter"/>
              <v:path gradientshapeok="t" o:connecttype="rect"/>
            </v:shapetype>
            <v:shape id="Text Box 15" o:spid="_x0000_s1026" type="#_x0000_t202" href="http://www.facebook.com/ford" style="position:absolute;left:0;text-align:left;margin-left:276.75pt;margin-top:7.8pt;width:66pt;height:4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" o:button="t" filled="f" stroked="f">
              <v:fill o:detectmouseclick="t"/>
              <v:textbox inset="0,0,0,0">
                <w:txbxContent>
                  <w:p w14:paraId="35F07DAC" w14:textId="77777777" w:rsidR="004F7559" w:rsidRPr="00EB2490" w:rsidRDefault="004F7559" w:rsidP="004F7559">
                    <w:pPr>
                      <w:pStyle w:val="Footer"/>
                      <w:tabs>
                        <w:tab w:val="center" w:pos="630"/>
                        <w:tab w:val="center" w:pos="1890"/>
                      </w:tabs>
                      <w:jc w:val="center"/>
                      <w:rPr>
                        <w:rFonts w:cstheme="minorHAnsi"/>
                        <w:sz w:val="16"/>
                        <w:szCs w:val="16"/>
                      </w:rPr>
                    </w:pPr>
                    <w:r w:rsidRPr="00EB2490">
                      <w:rPr>
                        <w:rFonts w:cstheme="minorHAnsi"/>
                        <w:noProof/>
                        <w:sz w:val="16"/>
                        <w:szCs w:val="16"/>
                      </w:rPr>
                      <w:drawing>
                        <wp:inline distT="0" distB="0" distL="0" distR="0" wp14:anchorId="6EFD2F68" wp14:editId="0210932F">
                          <wp:extent cx="324514" cy="265593"/>
                          <wp:effectExtent l="0" t="0" r="0" b="1270"/>
                          <wp:docPr id="21" name="Picture 21" descr="File:YouTube full-color icon (2017).svg - Wikimedia Commons"/>
                          <wp:cNvGraphicFramePr/>
                          <a:graphic xmlns:a="http://schemas.openxmlformats.org/drawingml/2006/main">
                            <a:graphicData uri="http://schemas.openxmlformats.org/drawingml/2006/picture">
                              <pic:pic xmlns:pic="http://schemas.openxmlformats.org/drawingml/2006/picture">
                                <pic:nvPicPr>
                                  <pic:cNvPr id="88" name="Picture 88" descr="File:YouTube full-color icon (2017).svg - Wikimedia Common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25032" cy="266017"/>
                                  </a:xfrm>
                                  <a:prstGeom prst="rect">
                                    <a:avLst/>
                                  </a:prstGeom>
                                  <a:noFill/>
                                  <a:ln>
                                    <a:noFill/>
                                  </a:ln>
                                </pic:spPr>
                              </pic:pic>
                            </a:graphicData>
                          </a:graphic>
                        </wp:inline>
                      </w:drawing>
                    </w:r>
                  </w:p>
                  <w:p w14:paraId="6611F7F0" w14:textId="77777777" w:rsidR="004F7559" w:rsidRPr="00EB2490" w:rsidRDefault="00422384" w:rsidP="004F7559">
                    <w:pPr>
                      <w:pStyle w:val="Footer"/>
                      <w:spacing w:before="60"/>
                      <w:jc w:val="center"/>
                      <w:rPr>
                        <w:rFonts w:cstheme="minorHAnsi"/>
                        <w:sz w:val="16"/>
                        <w:szCs w:val="16"/>
                      </w:rPr>
                    </w:pPr>
                    <w:hyperlink r:id="rId5" w:history="1">
                      <w:r w:rsidR="004F7559" w:rsidRPr="00EB2490">
                        <w:rPr>
                          <w:rFonts w:eastAsia="Calibri" w:cstheme="minorHAnsi"/>
                          <w:iCs/>
                          <w:color w:val="0000FF"/>
                          <w:sz w:val="16"/>
                          <w:szCs w:val="16"/>
                          <w:u w:val="single"/>
                        </w:rPr>
                        <w:t>www.youtube.com/fordmiddleast</w:t>
                      </w:r>
                    </w:hyperlink>
                  </w:p>
                </w:txbxContent>
              </v:textbox>
              <w10:wrap type="tight"/>
            </v:shape>
          </w:pict>
        </mc:Fallback>
      </mc:AlternateContent>
    </w:r>
    <w:r w:rsidRPr="00EB2490">
      <w:rPr>
        <w:rFonts w:cstheme="minorHAnsi"/>
        <w:noProof/>
        <w:sz w:val="18"/>
        <w:szCs w:val="18"/>
      </w:rPr>
      <mc:AlternateContent>
        <mc:Choice Requires="wps">
          <w:drawing>
            <wp:anchor distT="0" distB="0" distL="114300" distR="114300" simplePos="0" relativeHeight="251661312" behindDoc="0" locked="0" layoutInCell="1" allowOverlap="1" wp14:anchorId="0F17BCED" wp14:editId="1CB797CE">
              <wp:simplePos x="0" y="0"/>
              <wp:positionH relativeFrom="column">
                <wp:posOffset>2504440</wp:posOffset>
              </wp:positionH>
              <wp:positionV relativeFrom="paragraph">
                <wp:posOffset>106680</wp:posOffset>
              </wp:positionV>
              <wp:extent cx="885825" cy="561975"/>
              <wp:effectExtent l="0" t="0" r="9525" b="9525"/>
              <wp:wrapTight wrapText="bothSides">
                <wp:wrapPolygon edited="0">
                  <wp:start x="0" y="0"/>
                  <wp:lineTo x="0" y="21234"/>
                  <wp:lineTo x="21368" y="21234"/>
                  <wp:lineTo x="21368" y="0"/>
                  <wp:lineTo x="0" y="0"/>
                </wp:wrapPolygon>
              </wp:wrapTight>
              <wp:docPr id="16" name="Text Box 4">
                <a:hlinkClick xmlns:a="http://schemas.openxmlformats.org/drawingml/2006/main" r:id="rId2"/>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EB22DA" w14:textId="77777777" w:rsidR="004F7559" w:rsidRPr="00EB2490" w:rsidRDefault="004F7559" w:rsidP="004F7559">
                          <w:pPr>
                            <w:pStyle w:val="Footer"/>
                            <w:tabs>
                              <w:tab w:val="center" w:pos="630"/>
                              <w:tab w:val="center" w:pos="1890"/>
                            </w:tabs>
                            <w:jc w:val="center"/>
                            <w:rPr>
                              <w:rFonts w:cstheme="minorHAnsi"/>
                              <w:sz w:val="16"/>
                              <w:szCs w:val="16"/>
                            </w:rPr>
                          </w:pPr>
                          <w:r w:rsidRPr="00EB2490">
                            <w:rPr>
                              <w:rFonts w:cstheme="minorHAnsi"/>
                              <w:noProof/>
                              <w:sz w:val="16"/>
                              <w:szCs w:val="16"/>
                            </w:rPr>
                            <w:drawing>
                              <wp:inline distT="0" distB="0" distL="0" distR="0" wp14:anchorId="3C09505A" wp14:editId="4C5C64F6">
                                <wp:extent cx="271780" cy="271780"/>
                                <wp:effectExtent l="0" t="0" r="5715" b="5715"/>
                                <wp:docPr id="22" name="Picture 2" descr="facebook-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cebook-25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1780" cy="271780"/>
                                        </a:xfrm>
                                        <a:prstGeom prst="rect">
                                          <a:avLst/>
                                        </a:prstGeom>
                                        <a:noFill/>
                                        <a:ln>
                                          <a:noFill/>
                                        </a:ln>
                                      </pic:spPr>
                                    </pic:pic>
                                  </a:graphicData>
                                </a:graphic>
                              </wp:inline>
                            </w:drawing>
                          </w:r>
                        </w:p>
                        <w:p w14:paraId="67A4E88D" w14:textId="77777777" w:rsidR="004F7559" w:rsidRPr="00EB2490" w:rsidRDefault="00422384" w:rsidP="004F7559">
                          <w:pPr>
                            <w:pStyle w:val="Footer"/>
                            <w:spacing w:before="60"/>
                            <w:jc w:val="center"/>
                            <w:rPr>
                              <w:rFonts w:cstheme="minorHAnsi"/>
                              <w:sz w:val="16"/>
                              <w:szCs w:val="16"/>
                            </w:rPr>
                          </w:pPr>
                          <w:hyperlink r:id="rId7" w:history="1">
                            <w:r w:rsidR="004F7559" w:rsidRPr="00EB2490">
                              <w:rPr>
                                <w:rStyle w:val="Hyperlink"/>
                                <w:rFonts w:cstheme="minorHAnsi"/>
                                <w:iCs/>
                                <w:sz w:val="16"/>
                                <w:szCs w:val="16"/>
                              </w:rPr>
                              <w:t>www.facebook.com/fordmiddleeast</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17BCED" id="Text Box 4" o:spid="_x0000_s1027" type="#_x0000_t202" href="http://www.facebook.com/ford" style="position:absolute;left:0;text-align:left;margin-left:197.2pt;margin-top:8.4pt;width:69.75pt;height:4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" o:button="t" filled="f" stroked="f">
              <v:fill o:detectmouseclick="t"/>
              <v:textbox inset="0,0,0,0">
                <w:txbxContent>
                  <w:p w14:paraId="50EB22DA" w14:textId="77777777" w:rsidR="004F7559" w:rsidRPr="00EB2490" w:rsidRDefault="004F7559" w:rsidP="004F7559">
                    <w:pPr>
                      <w:pStyle w:val="Footer"/>
                      <w:tabs>
                        <w:tab w:val="center" w:pos="630"/>
                        <w:tab w:val="center" w:pos="1890"/>
                      </w:tabs>
                      <w:jc w:val="center"/>
                      <w:rPr>
                        <w:rFonts w:cstheme="minorHAnsi"/>
                        <w:sz w:val="16"/>
                        <w:szCs w:val="16"/>
                      </w:rPr>
                    </w:pPr>
                    <w:r w:rsidRPr="00EB2490">
                      <w:rPr>
                        <w:rFonts w:cstheme="minorHAnsi"/>
                        <w:noProof/>
                        <w:sz w:val="16"/>
                        <w:szCs w:val="16"/>
                      </w:rPr>
                      <w:drawing>
                        <wp:inline distT="0" distB="0" distL="0" distR="0" wp14:anchorId="3C09505A" wp14:editId="4C5C64F6">
                          <wp:extent cx="271780" cy="271780"/>
                          <wp:effectExtent l="0" t="0" r="5715" b="5715"/>
                          <wp:docPr id="22" name="Picture 2" descr="facebook-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cebook-25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1780" cy="271780"/>
                                  </a:xfrm>
                                  <a:prstGeom prst="rect">
                                    <a:avLst/>
                                  </a:prstGeom>
                                  <a:noFill/>
                                  <a:ln>
                                    <a:noFill/>
                                  </a:ln>
                                </pic:spPr>
                              </pic:pic>
                            </a:graphicData>
                          </a:graphic>
                        </wp:inline>
                      </w:drawing>
                    </w:r>
                  </w:p>
                  <w:p w14:paraId="67A4E88D" w14:textId="77777777" w:rsidR="004F7559" w:rsidRPr="00EB2490" w:rsidRDefault="00422384" w:rsidP="004F7559">
                    <w:pPr>
                      <w:pStyle w:val="Footer"/>
                      <w:spacing w:before="60"/>
                      <w:jc w:val="center"/>
                      <w:rPr>
                        <w:rFonts w:cstheme="minorHAnsi"/>
                        <w:sz w:val="16"/>
                        <w:szCs w:val="16"/>
                      </w:rPr>
                    </w:pPr>
                    <w:hyperlink r:id="rId8" w:history="1">
                      <w:r w:rsidR="004F7559" w:rsidRPr="00EB2490">
                        <w:rPr>
                          <w:rStyle w:val="Hyperlink"/>
                          <w:rFonts w:cstheme="minorHAnsi"/>
                          <w:iCs/>
                          <w:sz w:val="16"/>
                          <w:szCs w:val="16"/>
                        </w:rPr>
                        <w:t>www.facebook.com/fordmiddleeast</w:t>
                      </w:r>
                    </w:hyperlink>
                  </w:p>
                </w:txbxContent>
              </v:textbox>
              <w10:wrap type="tight"/>
            </v:shape>
          </w:pict>
        </mc:Fallback>
      </mc:AlternateContent>
    </w:r>
    <w:r w:rsidRPr="00EB2490">
      <w:rPr>
        <w:rFonts w:cstheme="minorHAnsi"/>
        <w:noProof/>
        <w:sz w:val="18"/>
        <w:szCs w:val="18"/>
      </w:rPr>
      <mc:AlternateContent>
        <mc:Choice Requires="wps">
          <w:drawing>
            <wp:anchor distT="0" distB="0" distL="114300" distR="114300" simplePos="0" relativeHeight="251664384" behindDoc="0" locked="0" layoutInCell="1" allowOverlap="1" wp14:anchorId="4A478D28" wp14:editId="35FF10C6">
              <wp:simplePos x="0" y="0"/>
              <wp:positionH relativeFrom="column">
                <wp:posOffset>4476750</wp:posOffset>
              </wp:positionH>
              <wp:positionV relativeFrom="paragraph">
                <wp:posOffset>100965</wp:posOffset>
              </wp:positionV>
              <wp:extent cx="899795" cy="619125"/>
              <wp:effectExtent l="0" t="0" r="14605" b="9525"/>
              <wp:wrapTight wrapText="bothSides">
                <wp:wrapPolygon edited="0">
                  <wp:start x="0" y="0"/>
                  <wp:lineTo x="0" y="21268"/>
                  <wp:lineTo x="21493" y="21268"/>
                  <wp:lineTo x="21493" y="0"/>
                  <wp:lineTo x="0" y="0"/>
                </wp:wrapPolygon>
              </wp:wrapTight>
              <wp:docPr id="3" name="Text Box 2">
                <a:hlinkClick xmlns:a="http://schemas.openxmlformats.org/drawingml/2006/main" r:id="rId9"/>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619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9A0A29" w14:textId="77777777" w:rsidR="004F7559" w:rsidRDefault="004F7559" w:rsidP="004F7559">
                          <w:pPr>
                            <w:pStyle w:val="Footer"/>
                            <w:tabs>
                              <w:tab w:val="center" w:pos="1890"/>
                            </w:tabs>
                            <w:jc w:val="center"/>
                            <w:rPr>
                              <w:rFonts w:ascii="Arial" w:hAnsi="Arial" w:cs="Arial"/>
                              <w:sz w:val="18"/>
                              <w:szCs w:val="18"/>
                            </w:rPr>
                          </w:pPr>
                          <w:r w:rsidRPr="00DA1427">
                            <w:rPr>
                              <w:noProof/>
                            </w:rPr>
                            <w:drawing>
                              <wp:inline distT="0" distB="0" distL="0" distR="0" wp14:anchorId="077378CD" wp14:editId="73EE00CC">
                                <wp:extent cx="308314" cy="308314"/>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4033" cy="314033"/>
                                        </a:xfrm>
                                        <a:prstGeom prst="rect">
                                          <a:avLst/>
                                        </a:prstGeom>
                                        <a:noFill/>
                                        <a:ln>
                                          <a:noFill/>
                                        </a:ln>
                                      </pic:spPr>
                                    </pic:pic>
                                  </a:graphicData>
                                </a:graphic>
                              </wp:inline>
                            </w:drawing>
                          </w:r>
                        </w:p>
                        <w:p w14:paraId="238483BD" w14:textId="77777777" w:rsidR="004F7559" w:rsidRPr="00EB2490" w:rsidRDefault="004F7559" w:rsidP="004F7559">
                          <w:pPr>
                            <w:pStyle w:val="Footer"/>
                            <w:tabs>
                              <w:tab w:val="center" w:pos="1890"/>
                            </w:tabs>
                            <w:spacing w:before="60"/>
                            <w:jc w:val="center"/>
                            <w:rPr>
                              <w:rFonts w:cstheme="minorHAnsi"/>
                              <w:color w:val="0000CC"/>
                              <w:sz w:val="16"/>
                              <w:szCs w:val="16"/>
                            </w:rPr>
                          </w:pPr>
                          <w:r w:rsidRPr="00EB2490">
                            <w:rPr>
                              <w:rFonts w:eastAsia="Calibri" w:cstheme="minorHAnsi"/>
                              <w:iCs/>
                              <w:color w:val="0000CC"/>
                              <w:sz w:val="16"/>
                              <w:szCs w:val="16"/>
                            </w:rPr>
                            <w:t>00971 50 906 1811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478D28" id="Text Box 2" o:spid="_x0000_s1028" type="#_x0000_t202" href="http://www.instagram.com/ford" style="position:absolute;left:0;text-align:left;margin-left:352.5pt;margin-top:7.95pt;width:70.85pt;height:4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" o:button="t" filled="f" stroked="f">
              <v:fill o:detectmouseclick="t"/>
              <v:textbox inset="0,0,0,0">
                <w:txbxContent>
                  <w:p w14:paraId="0F9A0A29" w14:textId="77777777" w:rsidR="004F7559" w:rsidRDefault="004F7559" w:rsidP="004F7559">
                    <w:pPr>
                      <w:pStyle w:val="Footer"/>
                      <w:tabs>
                        <w:tab w:val="center" w:pos="1890"/>
                      </w:tabs>
                      <w:jc w:val="center"/>
                      <w:rPr>
                        <w:rFonts w:ascii="Arial" w:hAnsi="Arial" w:cs="Arial"/>
                        <w:sz w:val="18"/>
                        <w:szCs w:val="18"/>
                      </w:rPr>
                    </w:pPr>
                    <w:r w:rsidRPr="00DA1427">
                      <w:rPr>
                        <w:noProof/>
                      </w:rPr>
                      <w:drawing>
                        <wp:inline distT="0" distB="0" distL="0" distR="0" wp14:anchorId="077378CD" wp14:editId="73EE00CC">
                          <wp:extent cx="308314" cy="308314"/>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4033" cy="314033"/>
                                  </a:xfrm>
                                  <a:prstGeom prst="rect">
                                    <a:avLst/>
                                  </a:prstGeom>
                                  <a:noFill/>
                                  <a:ln>
                                    <a:noFill/>
                                  </a:ln>
                                </pic:spPr>
                              </pic:pic>
                            </a:graphicData>
                          </a:graphic>
                        </wp:inline>
                      </w:drawing>
                    </w:r>
                  </w:p>
                  <w:p w14:paraId="238483BD" w14:textId="77777777" w:rsidR="004F7559" w:rsidRPr="00EB2490" w:rsidRDefault="004F7559" w:rsidP="004F7559">
                    <w:pPr>
                      <w:pStyle w:val="Footer"/>
                      <w:tabs>
                        <w:tab w:val="center" w:pos="1890"/>
                      </w:tabs>
                      <w:spacing w:before="60"/>
                      <w:jc w:val="center"/>
                      <w:rPr>
                        <w:rFonts w:cstheme="minorHAnsi"/>
                        <w:color w:val="0000CC"/>
                        <w:sz w:val="16"/>
                        <w:szCs w:val="16"/>
                      </w:rPr>
                    </w:pPr>
                    <w:r w:rsidRPr="00EB2490">
                      <w:rPr>
                        <w:rFonts w:eastAsia="Calibri" w:cstheme="minorHAnsi"/>
                        <w:iCs/>
                        <w:color w:val="0000CC"/>
                        <w:sz w:val="16"/>
                        <w:szCs w:val="16"/>
                      </w:rPr>
                      <w:t>00971 50 906 1811</w:t>
                    </w:r>
                  </w:p>
                </w:txbxContent>
              </v:textbox>
              <w10:wrap type="tight"/>
            </v:shape>
          </w:pict>
        </mc:Fallback>
      </mc:AlternateContent>
    </w:r>
    <w:r w:rsidRPr="00EB2490">
      <w:rPr>
        <w:rFonts w:cstheme="minorHAnsi"/>
        <w:noProof/>
        <w:sz w:val="18"/>
        <w:szCs w:val="18"/>
      </w:rPr>
      <mc:AlternateContent>
        <mc:Choice Requires="wps">
          <w:drawing>
            <wp:anchor distT="0" distB="0" distL="114300" distR="114300" simplePos="0" relativeHeight="251662336" behindDoc="0" locked="0" layoutInCell="1" allowOverlap="1" wp14:anchorId="15333C39" wp14:editId="699A0456">
              <wp:simplePos x="0" y="0"/>
              <wp:positionH relativeFrom="column">
                <wp:posOffset>1581150</wp:posOffset>
              </wp:positionH>
              <wp:positionV relativeFrom="paragraph">
                <wp:posOffset>109855</wp:posOffset>
              </wp:positionV>
              <wp:extent cx="781050" cy="609600"/>
              <wp:effectExtent l="0" t="0" r="0" b="0"/>
              <wp:wrapSquare wrapText="bothSides"/>
              <wp:docPr id="17" name="Text Box 5">
                <a:hlinkClick xmlns:a="http://schemas.openxmlformats.org/drawingml/2006/main" r:id="rId11"/>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A19862" w14:textId="77777777" w:rsidR="004F7559" w:rsidRPr="00EB2490" w:rsidRDefault="004F7559" w:rsidP="004F7559">
                          <w:pPr>
                            <w:pStyle w:val="Footer"/>
                            <w:tabs>
                              <w:tab w:val="center" w:pos="630"/>
                              <w:tab w:val="center" w:pos="1890"/>
                            </w:tabs>
                            <w:jc w:val="center"/>
                            <w:rPr>
                              <w:rFonts w:cstheme="minorHAnsi"/>
                              <w:sz w:val="16"/>
                              <w:szCs w:val="16"/>
                            </w:rPr>
                          </w:pPr>
                          <w:r w:rsidRPr="00EB2490">
                            <w:rPr>
                              <w:rFonts w:cstheme="minorHAnsi"/>
                              <w:noProof/>
                              <w:sz w:val="16"/>
                              <w:szCs w:val="16"/>
                            </w:rPr>
                            <w:drawing>
                              <wp:inline distT="0" distB="0" distL="0" distR="0" wp14:anchorId="32B8F796" wp14:editId="7CFF16E5">
                                <wp:extent cx="287655" cy="287655"/>
                                <wp:effectExtent l="0" t="0" r="0" b="0"/>
                                <wp:docPr id="23" name="Picture 4" descr="Twitter-ico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witter-icon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2425" cy="352425"/>
                                        </a:xfrm>
                                        <a:prstGeom prst="rect">
                                          <a:avLst/>
                                        </a:prstGeom>
                                        <a:noFill/>
                                        <a:ln>
                                          <a:noFill/>
                                        </a:ln>
                                      </pic:spPr>
                                    </pic:pic>
                                  </a:graphicData>
                                </a:graphic>
                              </wp:inline>
                            </w:drawing>
                          </w:r>
                        </w:p>
                        <w:p w14:paraId="2E5FAE43" w14:textId="77777777" w:rsidR="004F7559" w:rsidRPr="00EB2490" w:rsidRDefault="00422384" w:rsidP="004F7559">
                          <w:pPr>
                            <w:pStyle w:val="Footer"/>
                            <w:spacing w:before="60"/>
                            <w:jc w:val="center"/>
                            <w:rPr>
                              <w:rFonts w:cstheme="minorHAnsi"/>
                              <w:sz w:val="16"/>
                              <w:szCs w:val="16"/>
                            </w:rPr>
                          </w:pPr>
                          <w:hyperlink r:id="rId13" w:history="1">
                            <w:r w:rsidR="004F7559" w:rsidRPr="00EB2490">
                              <w:rPr>
                                <w:rFonts w:eastAsia="Calibri" w:cstheme="minorHAnsi"/>
                                <w:iCs/>
                                <w:color w:val="0000FF"/>
                                <w:sz w:val="16"/>
                                <w:szCs w:val="16"/>
                                <w:u w:val="single"/>
                              </w:rPr>
                              <w:t>www.twitter.com/fordmiddleeast</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333C39" id="Text Box 5" o:spid="_x0000_s1029" type="#_x0000_t202" href="https://twitter.com/ford" style="position:absolute;left:0;text-align:left;margin-left:124.5pt;margin-top:8.65pt;width:61.5pt;height:4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" o:button="t" filled="f" stroked="f">
              <v:fill o:detectmouseclick="t"/>
              <v:textbox inset="0,0,0,0">
                <w:txbxContent>
                  <w:p w14:paraId="0CA19862" w14:textId="77777777" w:rsidR="004F7559" w:rsidRPr="00EB2490" w:rsidRDefault="004F7559" w:rsidP="004F7559">
                    <w:pPr>
                      <w:pStyle w:val="Footer"/>
                      <w:tabs>
                        <w:tab w:val="center" w:pos="630"/>
                        <w:tab w:val="center" w:pos="1890"/>
                      </w:tabs>
                      <w:jc w:val="center"/>
                      <w:rPr>
                        <w:rFonts w:cstheme="minorHAnsi"/>
                        <w:sz w:val="16"/>
                        <w:szCs w:val="16"/>
                      </w:rPr>
                    </w:pPr>
                    <w:r w:rsidRPr="00EB2490">
                      <w:rPr>
                        <w:rFonts w:cstheme="minorHAnsi"/>
                        <w:noProof/>
                        <w:sz w:val="16"/>
                        <w:szCs w:val="16"/>
                      </w:rPr>
                      <w:drawing>
                        <wp:inline distT="0" distB="0" distL="0" distR="0" wp14:anchorId="32B8F796" wp14:editId="7CFF16E5">
                          <wp:extent cx="287655" cy="287655"/>
                          <wp:effectExtent l="0" t="0" r="0" b="0"/>
                          <wp:docPr id="23" name="Picture 4" descr="Twitter-ico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witter-icon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2425" cy="352425"/>
                                  </a:xfrm>
                                  <a:prstGeom prst="rect">
                                    <a:avLst/>
                                  </a:prstGeom>
                                  <a:noFill/>
                                  <a:ln>
                                    <a:noFill/>
                                  </a:ln>
                                </pic:spPr>
                              </pic:pic>
                            </a:graphicData>
                          </a:graphic>
                        </wp:inline>
                      </w:drawing>
                    </w:r>
                  </w:p>
                  <w:p w14:paraId="2E5FAE43" w14:textId="77777777" w:rsidR="004F7559" w:rsidRPr="00EB2490" w:rsidRDefault="00422384" w:rsidP="004F7559">
                    <w:pPr>
                      <w:pStyle w:val="Footer"/>
                      <w:spacing w:before="60"/>
                      <w:jc w:val="center"/>
                      <w:rPr>
                        <w:rFonts w:cstheme="minorHAnsi"/>
                        <w:sz w:val="16"/>
                        <w:szCs w:val="16"/>
                      </w:rPr>
                    </w:pPr>
                    <w:hyperlink r:id="rId14" w:history="1">
                      <w:r w:rsidR="004F7559" w:rsidRPr="00EB2490">
                        <w:rPr>
                          <w:rFonts w:eastAsia="Calibri" w:cstheme="minorHAnsi"/>
                          <w:iCs/>
                          <w:color w:val="0000FF"/>
                          <w:sz w:val="16"/>
                          <w:szCs w:val="16"/>
                          <w:u w:val="single"/>
                        </w:rPr>
                        <w:t>www.twitter.com/fordmiddleeast</w:t>
                      </w:r>
                    </w:hyperlink>
                  </w:p>
                </w:txbxContent>
              </v:textbox>
              <w10:wrap type="square"/>
            </v:shape>
          </w:pict>
        </mc:Fallback>
      </mc:AlternateContent>
    </w:r>
    <w:r w:rsidRPr="00EB2490">
      <w:rPr>
        <w:rFonts w:cstheme="minorHAnsi"/>
        <w:noProof/>
        <w:sz w:val="18"/>
        <w:szCs w:val="18"/>
      </w:rPr>
      <mc:AlternateContent>
        <mc:Choice Requires="wps">
          <w:drawing>
            <wp:anchor distT="0" distB="0" distL="114300" distR="114300" simplePos="0" relativeHeight="251663360" behindDoc="0" locked="0" layoutInCell="1" allowOverlap="1" wp14:anchorId="54A548D5" wp14:editId="63E7FB4D">
              <wp:simplePos x="0" y="0"/>
              <wp:positionH relativeFrom="column">
                <wp:posOffset>581025</wp:posOffset>
              </wp:positionH>
              <wp:positionV relativeFrom="paragraph">
                <wp:posOffset>118745</wp:posOffset>
              </wp:positionV>
              <wp:extent cx="899795" cy="600075"/>
              <wp:effectExtent l="0" t="0" r="14605" b="9525"/>
              <wp:wrapTight wrapText="bothSides">
                <wp:wrapPolygon edited="0">
                  <wp:start x="0" y="0"/>
                  <wp:lineTo x="0" y="21257"/>
                  <wp:lineTo x="21493" y="21257"/>
                  <wp:lineTo x="21493" y="0"/>
                  <wp:lineTo x="0" y="0"/>
                </wp:wrapPolygon>
              </wp:wrapTight>
              <wp:docPr id="18" name="Text Box 2">
                <a:hlinkClick xmlns:a="http://schemas.openxmlformats.org/drawingml/2006/main" r:id="rId9"/>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600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1E547D" w14:textId="77777777" w:rsidR="004F7559" w:rsidRPr="00EB2490" w:rsidRDefault="004F7559" w:rsidP="004F7559">
                          <w:pPr>
                            <w:pStyle w:val="Footer"/>
                            <w:tabs>
                              <w:tab w:val="center" w:pos="1890"/>
                            </w:tabs>
                            <w:jc w:val="center"/>
                            <w:rPr>
                              <w:rFonts w:cstheme="minorHAnsi"/>
                              <w:sz w:val="16"/>
                              <w:szCs w:val="16"/>
                            </w:rPr>
                          </w:pPr>
                          <w:r w:rsidRPr="00EB2490">
                            <w:rPr>
                              <w:rFonts w:cstheme="minorHAnsi"/>
                              <w:noProof/>
                              <w:sz w:val="16"/>
                              <w:szCs w:val="16"/>
                            </w:rPr>
                            <w:drawing>
                              <wp:inline distT="0" distB="0" distL="0" distR="0" wp14:anchorId="64966840" wp14:editId="792A4885">
                                <wp:extent cx="274955" cy="274955"/>
                                <wp:effectExtent l="0" t="0" r="0" b="0"/>
                                <wp:docPr id="24" name="Picture 5" descr="Instagram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stagram_ico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4955" cy="274955"/>
                                        </a:xfrm>
                                        <a:prstGeom prst="rect">
                                          <a:avLst/>
                                        </a:prstGeom>
                                        <a:noFill/>
                                        <a:ln>
                                          <a:noFill/>
                                        </a:ln>
                                      </pic:spPr>
                                    </pic:pic>
                                  </a:graphicData>
                                </a:graphic>
                              </wp:inline>
                            </w:drawing>
                          </w:r>
                        </w:p>
                        <w:p w14:paraId="639C1EA4" w14:textId="77777777" w:rsidR="004F7559" w:rsidRPr="00EB2490" w:rsidRDefault="00422384" w:rsidP="004F7559">
                          <w:pPr>
                            <w:pStyle w:val="Footer"/>
                            <w:tabs>
                              <w:tab w:val="center" w:pos="1890"/>
                            </w:tabs>
                            <w:spacing w:before="60"/>
                            <w:jc w:val="center"/>
                            <w:rPr>
                              <w:rFonts w:cstheme="minorHAnsi"/>
                              <w:sz w:val="16"/>
                              <w:szCs w:val="16"/>
                            </w:rPr>
                          </w:pPr>
                          <w:hyperlink r:id="rId16" w:history="1">
                            <w:r w:rsidR="004F7559" w:rsidRPr="00EB2490">
                              <w:rPr>
                                <w:rFonts w:eastAsia="Calibri" w:cstheme="minorHAnsi"/>
                                <w:iCs/>
                                <w:color w:val="0000FF"/>
                                <w:sz w:val="16"/>
                                <w:szCs w:val="16"/>
                                <w:u w:val="single"/>
                              </w:rPr>
                              <w:t>www.instagram.com/fordmiddleeast</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A548D5" id="_x0000_s1030" type="#_x0000_t202" href="http://www.instagram.com/ford" style="position:absolute;left:0;text-align:left;margin-left:45.75pt;margin-top:9.35pt;width:70.85pt;height:4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" o:button="t" filled="f" stroked="f">
              <v:fill o:detectmouseclick="t"/>
              <v:textbox inset="0,0,0,0">
                <w:txbxContent>
                  <w:p w14:paraId="611E547D" w14:textId="77777777" w:rsidR="004F7559" w:rsidRPr="00EB2490" w:rsidRDefault="004F7559" w:rsidP="004F7559">
                    <w:pPr>
                      <w:pStyle w:val="Footer"/>
                      <w:tabs>
                        <w:tab w:val="center" w:pos="1890"/>
                      </w:tabs>
                      <w:jc w:val="center"/>
                      <w:rPr>
                        <w:rFonts w:cstheme="minorHAnsi"/>
                        <w:sz w:val="16"/>
                        <w:szCs w:val="16"/>
                      </w:rPr>
                    </w:pPr>
                    <w:r w:rsidRPr="00EB2490">
                      <w:rPr>
                        <w:rFonts w:cstheme="minorHAnsi"/>
                        <w:noProof/>
                        <w:sz w:val="16"/>
                        <w:szCs w:val="16"/>
                      </w:rPr>
                      <w:drawing>
                        <wp:inline distT="0" distB="0" distL="0" distR="0" wp14:anchorId="64966840" wp14:editId="792A4885">
                          <wp:extent cx="274955" cy="274955"/>
                          <wp:effectExtent l="0" t="0" r="0" b="0"/>
                          <wp:docPr id="24" name="Picture 5" descr="Instagram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stagram_ico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4955" cy="274955"/>
                                  </a:xfrm>
                                  <a:prstGeom prst="rect">
                                    <a:avLst/>
                                  </a:prstGeom>
                                  <a:noFill/>
                                  <a:ln>
                                    <a:noFill/>
                                  </a:ln>
                                </pic:spPr>
                              </pic:pic>
                            </a:graphicData>
                          </a:graphic>
                        </wp:inline>
                      </w:drawing>
                    </w:r>
                  </w:p>
                  <w:p w14:paraId="639C1EA4" w14:textId="77777777" w:rsidR="004F7559" w:rsidRPr="00EB2490" w:rsidRDefault="00422384" w:rsidP="004F7559">
                    <w:pPr>
                      <w:pStyle w:val="Footer"/>
                      <w:tabs>
                        <w:tab w:val="center" w:pos="1890"/>
                      </w:tabs>
                      <w:spacing w:before="60"/>
                      <w:jc w:val="center"/>
                      <w:rPr>
                        <w:rFonts w:cstheme="minorHAnsi"/>
                        <w:sz w:val="16"/>
                        <w:szCs w:val="16"/>
                      </w:rPr>
                    </w:pPr>
                    <w:hyperlink r:id="rId17" w:history="1">
                      <w:r w:rsidR="004F7559" w:rsidRPr="00EB2490">
                        <w:rPr>
                          <w:rFonts w:eastAsia="Calibri" w:cstheme="minorHAnsi"/>
                          <w:iCs/>
                          <w:color w:val="0000FF"/>
                          <w:sz w:val="16"/>
                          <w:szCs w:val="16"/>
                          <w:u w:val="single"/>
                        </w:rPr>
                        <w:t>www.instagram.com/fordmiddleeast</w:t>
                      </w:r>
                    </w:hyperlink>
                  </w:p>
                </w:txbxContent>
              </v:textbox>
              <w10:wrap type="tight"/>
            </v:shape>
          </w:pict>
        </mc:Fallback>
      </mc:AlternateContent>
    </w:r>
  </w:p>
  <w:p w14:paraId="31702E52" w14:textId="61F753DB" w:rsidR="003A6D34" w:rsidRPr="004F7559" w:rsidRDefault="003A6D34" w:rsidP="004F75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D2D4DE" w14:textId="77777777" w:rsidR="004F7559" w:rsidRPr="00EB2490" w:rsidRDefault="004F7559" w:rsidP="004F7559">
    <w:pPr>
      <w:pStyle w:val="Footer"/>
      <w:tabs>
        <w:tab w:val="left" w:pos="660"/>
        <w:tab w:val="center" w:pos="4680"/>
      </w:tabs>
      <w:jc w:val="center"/>
      <w:rPr>
        <w:rFonts w:eastAsia="Calibri" w:cstheme="minorHAnsi"/>
        <w:sz w:val="18"/>
        <w:szCs w:val="18"/>
      </w:rPr>
    </w:pPr>
    <w:r w:rsidRPr="00EB2490">
      <w:rPr>
        <w:rFonts w:eastAsia="Calibri" w:cstheme="minorHAnsi"/>
        <w:sz w:val="18"/>
        <w:szCs w:val="18"/>
      </w:rPr>
      <w:t xml:space="preserve">For news releases, related materials and high-resolution photos and video, visit </w:t>
    </w:r>
    <w:hyperlink r:id="rId1" w:history="1">
      <w:r w:rsidRPr="00EB2490">
        <w:rPr>
          <w:rFonts w:eastAsia="Calibri" w:cstheme="minorHAnsi"/>
          <w:color w:val="0000FF"/>
          <w:sz w:val="18"/>
          <w:szCs w:val="18"/>
          <w:u w:val="single"/>
        </w:rPr>
        <w:t>www.media.ford.com</w:t>
      </w:r>
    </w:hyperlink>
    <w:r w:rsidRPr="00EB2490">
      <w:rPr>
        <w:rFonts w:eastAsia="Calibri" w:cstheme="minorHAnsi"/>
        <w:sz w:val="18"/>
        <w:szCs w:val="18"/>
      </w:rPr>
      <w:t>.</w:t>
    </w:r>
  </w:p>
  <w:p w14:paraId="7A3D452D" w14:textId="77777777" w:rsidR="004F7559" w:rsidRPr="00EB2490" w:rsidRDefault="004F7559" w:rsidP="004F7559">
    <w:pPr>
      <w:pStyle w:val="Footer"/>
      <w:jc w:val="center"/>
      <w:rPr>
        <w:rFonts w:eastAsia="Calibri" w:cstheme="minorHAnsi"/>
        <w:sz w:val="18"/>
        <w:szCs w:val="18"/>
      </w:rPr>
    </w:pPr>
    <w:r w:rsidRPr="00EB2490">
      <w:rPr>
        <w:rFonts w:cstheme="minorHAnsi"/>
        <w:noProof/>
        <w:sz w:val="18"/>
        <w:szCs w:val="18"/>
      </w:rPr>
      <mc:AlternateContent>
        <mc:Choice Requires="wps">
          <w:drawing>
            <wp:anchor distT="0" distB="0" distL="114300" distR="114300" simplePos="0" relativeHeight="251671552" behindDoc="0" locked="0" layoutInCell="1" allowOverlap="1" wp14:anchorId="0FED2D37" wp14:editId="18EC5194">
              <wp:simplePos x="0" y="0"/>
              <wp:positionH relativeFrom="column">
                <wp:posOffset>3514725</wp:posOffset>
              </wp:positionH>
              <wp:positionV relativeFrom="paragraph">
                <wp:posOffset>99060</wp:posOffset>
              </wp:positionV>
              <wp:extent cx="838200" cy="619125"/>
              <wp:effectExtent l="0" t="0" r="0" b="9525"/>
              <wp:wrapTight wrapText="bothSides">
                <wp:wrapPolygon edited="0">
                  <wp:start x="0" y="0"/>
                  <wp:lineTo x="0" y="21268"/>
                  <wp:lineTo x="21109" y="21268"/>
                  <wp:lineTo x="21109" y="0"/>
                  <wp:lineTo x="0" y="0"/>
                </wp:wrapPolygon>
              </wp:wrapTight>
              <wp:docPr id="4" name="Text Box 4">
                <a:hlinkClick xmlns:a="http://schemas.openxmlformats.org/drawingml/2006/main" r:id="rId2"/>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619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0B2A06" w14:textId="77777777" w:rsidR="004F7559" w:rsidRPr="00EB2490" w:rsidRDefault="004F7559" w:rsidP="004F7559">
                          <w:pPr>
                            <w:pStyle w:val="Footer"/>
                            <w:tabs>
                              <w:tab w:val="center" w:pos="630"/>
                              <w:tab w:val="center" w:pos="1890"/>
                            </w:tabs>
                            <w:jc w:val="center"/>
                            <w:rPr>
                              <w:rFonts w:cstheme="minorHAnsi"/>
                              <w:sz w:val="16"/>
                              <w:szCs w:val="16"/>
                            </w:rPr>
                          </w:pPr>
                          <w:r w:rsidRPr="00EB2490">
                            <w:rPr>
                              <w:rFonts w:cstheme="minorHAnsi"/>
                              <w:noProof/>
                              <w:sz w:val="16"/>
                              <w:szCs w:val="16"/>
                            </w:rPr>
                            <w:drawing>
                              <wp:inline distT="0" distB="0" distL="0" distR="0" wp14:anchorId="5748CF7F" wp14:editId="1F4D2982">
                                <wp:extent cx="324514" cy="265593"/>
                                <wp:effectExtent l="0" t="0" r="0" b="1270"/>
                                <wp:docPr id="9" name="Picture 9" descr="File:YouTube full-color icon (2017).svg - Wikimedia Commons"/>
                                <wp:cNvGraphicFramePr/>
                                <a:graphic xmlns:a="http://schemas.openxmlformats.org/drawingml/2006/main">
                                  <a:graphicData uri="http://schemas.openxmlformats.org/drawingml/2006/picture">
                                    <pic:pic xmlns:pic="http://schemas.openxmlformats.org/drawingml/2006/picture">
                                      <pic:nvPicPr>
                                        <pic:cNvPr id="88" name="Picture 88" descr="File:YouTube full-color icon (2017).svg - Wikimedia Common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25032" cy="266017"/>
                                        </a:xfrm>
                                        <a:prstGeom prst="rect">
                                          <a:avLst/>
                                        </a:prstGeom>
                                        <a:noFill/>
                                        <a:ln>
                                          <a:noFill/>
                                        </a:ln>
                                      </pic:spPr>
                                    </pic:pic>
                                  </a:graphicData>
                                </a:graphic>
                              </wp:inline>
                            </w:drawing>
                          </w:r>
                        </w:p>
                        <w:p w14:paraId="1958204B" w14:textId="77777777" w:rsidR="004F7559" w:rsidRPr="00EB2490" w:rsidRDefault="00422384" w:rsidP="004F7559">
                          <w:pPr>
                            <w:pStyle w:val="Footer"/>
                            <w:spacing w:before="60"/>
                            <w:jc w:val="center"/>
                            <w:rPr>
                              <w:rFonts w:cstheme="minorHAnsi"/>
                              <w:sz w:val="16"/>
                              <w:szCs w:val="16"/>
                            </w:rPr>
                          </w:pPr>
                          <w:hyperlink r:id="rId4" w:history="1">
                            <w:r w:rsidR="004F7559" w:rsidRPr="00EB2490">
                              <w:rPr>
                                <w:rFonts w:eastAsia="Calibri" w:cstheme="minorHAnsi"/>
                                <w:iCs/>
                                <w:color w:val="0000FF"/>
                                <w:sz w:val="16"/>
                                <w:szCs w:val="16"/>
                                <w:u w:val="single"/>
                              </w:rPr>
                              <w:t>www.youtube.com/fordmiddleast</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ED2D37" id="_x0000_t202" coordsize="21600,21600" o:spt="202" path="m,l,21600r21600,l21600,xe">
              <v:stroke joinstyle="miter"/>
              <v:path gradientshapeok="t" o:connecttype="rect"/>
            </v:shapetype>
            <v:shape id="_x0000_s1031" type="#_x0000_t202" href="http://www.facebook.com/ford" style="position:absolute;left:0;text-align:left;margin-left:276.75pt;margin-top:7.8pt;width:66pt;height:48.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" o:button="t" filled="f" stroked="f">
              <v:fill o:detectmouseclick="t"/>
              <v:textbox inset="0,0,0,0">
                <w:txbxContent>
                  <w:p w14:paraId="7A0B2A06" w14:textId="77777777" w:rsidR="004F7559" w:rsidRPr="00EB2490" w:rsidRDefault="004F7559" w:rsidP="004F7559">
                    <w:pPr>
                      <w:pStyle w:val="Footer"/>
                      <w:tabs>
                        <w:tab w:val="center" w:pos="630"/>
                        <w:tab w:val="center" w:pos="1890"/>
                      </w:tabs>
                      <w:jc w:val="center"/>
                      <w:rPr>
                        <w:rFonts w:cstheme="minorHAnsi"/>
                        <w:sz w:val="16"/>
                        <w:szCs w:val="16"/>
                      </w:rPr>
                    </w:pPr>
                    <w:r w:rsidRPr="00EB2490">
                      <w:rPr>
                        <w:rFonts w:cstheme="minorHAnsi"/>
                        <w:noProof/>
                        <w:sz w:val="16"/>
                        <w:szCs w:val="16"/>
                      </w:rPr>
                      <w:drawing>
                        <wp:inline distT="0" distB="0" distL="0" distR="0" wp14:anchorId="5748CF7F" wp14:editId="1F4D2982">
                          <wp:extent cx="324514" cy="265593"/>
                          <wp:effectExtent l="0" t="0" r="0" b="1270"/>
                          <wp:docPr id="9" name="Picture 9" descr="File:YouTube full-color icon (2017).svg - Wikimedia Commons"/>
                          <wp:cNvGraphicFramePr/>
                          <a:graphic xmlns:a="http://schemas.openxmlformats.org/drawingml/2006/main">
                            <a:graphicData uri="http://schemas.openxmlformats.org/drawingml/2006/picture">
                              <pic:pic xmlns:pic="http://schemas.openxmlformats.org/drawingml/2006/picture">
                                <pic:nvPicPr>
                                  <pic:cNvPr id="88" name="Picture 88" descr="File:YouTube full-color icon (2017).svg - Wikimedia Common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25032" cy="266017"/>
                                  </a:xfrm>
                                  <a:prstGeom prst="rect">
                                    <a:avLst/>
                                  </a:prstGeom>
                                  <a:noFill/>
                                  <a:ln>
                                    <a:noFill/>
                                  </a:ln>
                                </pic:spPr>
                              </pic:pic>
                            </a:graphicData>
                          </a:graphic>
                        </wp:inline>
                      </w:drawing>
                    </w:r>
                  </w:p>
                  <w:p w14:paraId="1958204B" w14:textId="77777777" w:rsidR="004F7559" w:rsidRPr="00EB2490" w:rsidRDefault="00422384" w:rsidP="004F7559">
                    <w:pPr>
                      <w:pStyle w:val="Footer"/>
                      <w:spacing w:before="60"/>
                      <w:jc w:val="center"/>
                      <w:rPr>
                        <w:rFonts w:cstheme="minorHAnsi"/>
                        <w:sz w:val="16"/>
                        <w:szCs w:val="16"/>
                      </w:rPr>
                    </w:pPr>
                    <w:hyperlink r:id="rId5" w:history="1">
                      <w:r w:rsidR="004F7559" w:rsidRPr="00EB2490">
                        <w:rPr>
                          <w:rFonts w:eastAsia="Calibri" w:cstheme="minorHAnsi"/>
                          <w:iCs/>
                          <w:color w:val="0000FF"/>
                          <w:sz w:val="16"/>
                          <w:szCs w:val="16"/>
                          <w:u w:val="single"/>
                        </w:rPr>
                        <w:t>www.youtube.com/fordmiddleast</w:t>
                      </w:r>
                    </w:hyperlink>
                  </w:p>
                </w:txbxContent>
              </v:textbox>
              <w10:wrap type="tight"/>
            </v:shape>
          </w:pict>
        </mc:Fallback>
      </mc:AlternateContent>
    </w:r>
    <w:r w:rsidRPr="00EB2490">
      <w:rPr>
        <w:rFonts w:cstheme="minorHAnsi"/>
        <w:noProof/>
        <w:sz w:val="18"/>
        <w:szCs w:val="18"/>
      </w:rPr>
      <mc:AlternateContent>
        <mc:Choice Requires="wps">
          <w:drawing>
            <wp:anchor distT="0" distB="0" distL="114300" distR="114300" simplePos="0" relativeHeight="251667456" behindDoc="0" locked="0" layoutInCell="1" allowOverlap="1" wp14:anchorId="3D024FE4" wp14:editId="1CBFAF5A">
              <wp:simplePos x="0" y="0"/>
              <wp:positionH relativeFrom="column">
                <wp:posOffset>2504440</wp:posOffset>
              </wp:positionH>
              <wp:positionV relativeFrom="paragraph">
                <wp:posOffset>106680</wp:posOffset>
              </wp:positionV>
              <wp:extent cx="885825" cy="561975"/>
              <wp:effectExtent l="0" t="0" r="9525" b="9525"/>
              <wp:wrapTight wrapText="bothSides">
                <wp:wrapPolygon edited="0">
                  <wp:start x="0" y="0"/>
                  <wp:lineTo x="0" y="21234"/>
                  <wp:lineTo x="21368" y="21234"/>
                  <wp:lineTo x="21368" y="0"/>
                  <wp:lineTo x="0" y="0"/>
                </wp:wrapPolygon>
              </wp:wrapTight>
              <wp:docPr id="5" name="Text Box 4">
                <a:hlinkClick xmlns:a="http://schemas.openxmlformats.org/drawingml/2006/main" r:id="rId2"/>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3E290E" w14:textId="77777777" w:rsidR="004F7559" w:rsidRPr="00EB2490" w:rsidRDefault="004F7559" w:rsidP="004F7559">
                          <w:pPr>
                            <w:pStyle w:val="Footer"/>
                            <w:tabs>
                              <w:tab w:val="center" w:pos="630"/>
                              <w:tab w:val="center" w:pos="1890"/>
                            </w:tabs>
                            <w:jc w:val="center"/>
                            <w:rPr>
                              <w:rFonts w:cstheme="minorHAnsi"/>
                              <w:sz w:val="16"/>
                              <w:szCs w:val="16"/>
                            </w:rPr>
                          </w:pPr>
                          <w:r w:rsidRPr="00EB2490">
                            <w:rPr>
                              <w:rFonts w:cstheme="minorHAnsi"/>
                              <w:noProof/>
                              <w:sz w:val="16"/>
                              <w:szCs w:val="16"/>
                            </w:rPr>
                            <w:drawing>
                              <wp:inline distT="0" distB="0" distL="0" distR="0" wp14:anchorId="561C67C6" wp14:editId="1AC5FEB5">
                                <wp:extent cx="271780" cy="271780"/>
                                <wp:effectExtent l="0" t="0" r="5715" b="5715"/>
                                <wp:docPr id="10" name="Picture 2" descr="facebook-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cebook-25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1780" cy="271780"/>
                                        </a:xfrm>
                                        <a:prstGeom prst="rect">
                                          <a:avLst/>
                                        </a:prstGeom>
                                        <a:noFill/>
                                        <a:ln>
                                          <a:noFill/>
                                        </a:ln>
                                      </pic:spPr>
                                    </pic:pic>
                                  </a:graphicData>
                                </a:graphic>
                              </wp:inline>
                            </w:drawing>
                          </w:r>
                        </w:p>
                        <w:p w14:paraId="61B9ED34" w14:textId="77777777" w:rsidR="004F7559" w:rsidRPr="00EB2490" w:rsidRDefault="00422384" w:rsidP="004F7559">
                          <w:pPr>
                            <w:pStyle w:val="Footer"/>
                            <w:spacing w:before="60"/>
                            <w:jc w:val="center"/>
                            <w:rPr>
                              <w:rFonts w:cstheme="minorHAnsi"/>
                              <w:sz w:val="16"/>
                              <w:szCs w:val="16"/>
                            </w:rPr>
                          </w:pPr>
                          <w:hyperlink r:id="rId7" w:history="1">
                            <w:r w:rsidR="004F7559" w:rsidRPr="00EB2490">
                              <w:rPr>
                                <w:rStyle w:val="Hyperlink"/>
                                <w:rFonts w:cstheme="minorHAnsi"/>
                                <w:iCs/>
                                <w:sz w:val="16"/>
                                <w:szCs w:val="16"/>
                              </w:rPr>
                              <w:t>www.facebook.com/fordmiddleeast</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024FE4" id="_x0000_s1032" type="#_x0000_t202" href="http://www.facebook.com/ford" style="position:absolute;left:0;text-align:left;margin-left:197.2pt;margin-top:8.4pt;width:69.75pt;height:4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" o:button="t" filled="f" stroked="f">
              <v:fill o:detectmouseclick="t"/>
              <v:textbox inset="0,0,0,0">
                <w:txbxContent>
                  <w:p w14:paraId="6E3E290E" w14:textId="77777777" w:rsidR="004F7559" w:rsidRPr="00EB2490" w:rsidRDefault="004F7559" w:rsidP="004F7559">
                    <w:pPr>
                      <w:pStyle w:val="Footer"/>
                      <w:tabs>
                        <w:tab w:val="center" w:pos="630"/>
                        <w:tab w:val="center" w:pos="1890"/>
                      </w:tabs>
                      <w:jc w:val="center"/>
                      <w:rPr>
                        <w:rFonts w:cstheme="minorHAnsi"/>
                        <w:sz w:val="16"/>
                        <w:szCs w:val="16"/>
                      </w:rPr>
                    </w:pPr>
                    <w:r w:rsidRPr="00EB2490">
                      <w:rPr>
                        <w:rFonts w:cstheme="minorHAnsi"/>
                        <w:noProof/>
                        <w:sz w:val="16"/>
                        <w:szCs w:val="16"/>
                      </w:rPr>
                      <w:drawing>
                        <wp:inline distT="0" distB="0" distL="0" distR="0" wp14:anchorId="561C67C6" wp14:editId="1AC5FEB5">
                          <wp:extent cx="271780" cy="271780"/>
                          <wp:effectExtent l="0" t="0" r="5715" b="5715"/>
                          <wp:docPr id="10" name="Picture 2" descr="facebook-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cebook-25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1780" cy="271780"/>
                                  </a:xfrm>
                                  <a:prstGeom prst="rect">
                                    <a:avLst/>
                                  </a:prstGeom>
                                  <a:noFill/>
                                  <a:ln>
                                    <a:noFill/>
                                  </a:ln>
                                </pic:spPr>
                              </pic:pic>
                            </a:graphicData>
                          </a:graphic>
                        </wp:inline>
                      </w:drawing>
                    </w:r>
                  </w:p>
                  <w:p w14:paraId="61B9ED34" w14:textId="77777777" w:rsidR="004F7559" w:rsidRPr="00EB2490" w:rsidRDefault="00422384" w:rsidP="004F7559">
                    <w:pPr>
                      <w:pStyle w:val="Footer"/>
                      <w:spacing w:before="60"/>
                      <w:jc w:val="center"/>
                      <w:rPr>
                        <w:rFonts w:cstheme="minorHAnsi"/>
                        <w:sz w:val="16"/>
                        <w:szCs w:val="16"/>
                      </w:rPr>
                    </w:pPr>
                    <w:hyperlink r:id="rId8" w:history="1">
                      <w:r w:rsidR="004F7559" w:rsidRPr="00EB2490">
                        <w:rPr>
                          <w:rStyle w:val="Hyperlink"/>
                          <w:rFonts w:cstheme="minorHAnsi"/>
                          <w:iCs/>
                          <w:sz w:val="16"/>
                          <w:szCs w:val="16"/>
                        </w:rPr>
                        <w:t>www.facebook.com/fordmiddleeast</w:t>
                      </w:r>
                    </w:hyperlink>
                  </w:p>
                </w:txbxContent>
              </v:textbox>
              <w10:wrap type="tight"/>
            </v:shape>
          </w:pict>
        </mc:Fallback>
      </mc:AlternateContent>
    </w:r>
    <w:r w:rsidRPr="00EB2490">
      <w:rPr>
        <w:rFonts w:cstheme="minorHAnsi"/>
        <w:noProof/>
        <w:sz w:val="18"/>
        <w:szCs w:val="18"/>
      </w:rPr>
      <mc:AlternateContent>
        <mc:Choice Requires="wps">
          <w:drawing>
            <wp:anchor distT="0" distB="0" distL="114300" distR="114300" simplePos="0" relativeHeight="251670528" behindDoc="0" locked="0" layoutInCell="1" allowOverlap="1" wp14:anchorId="00B6DB27" wp14:editId="02021747">
              <wp:simplePos x="0" y="0"/>
              <wp:positionH relativeFrom="column">
                <wp:posOffset>4476750</wp:posOffset>
              </wp:positionH>
              <wp:positionV relativeFrom="paragraph">
                <wp:posOffset>100965</wp:posOffset>
              </wp:positionV>
              <wp:extent cx="899795" cy="619125"/>
              <wp:effectExtent l="0" t="0" r="14605" b="9525"/>
              <wp:wrapTight wrapText="bothSides">
                <wp:wrapPolygon edited="0">
                  <wp:start x="0" y="0"/>
                  <wp:lineTo x="0" y="21268"/>
                  <wp:lineTo x="21493" y="21268"/>
                  <wp:lineTo x="21493" y="0"/>
                  <wp:lineTo x="0" y="0"/>
                </wp:wrapPolygon>
              </wp:wrapTight>
              <wp:docPr id="6" name="Text Box 2">
                <a:hlinkClick xmlns:a="http://schemas.openxmlformats.org/drawingml/2006/main" r:id="rId9"/>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619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C92F2F" w14:textId="77777777" w:rsidR="004F7559" w:rsidRDefault="004F7559" w:rsidP="004F7559">
                          <w:pPr>
                            <w:pStyle w:val="Footer"/>
                            <w:tabs>
                              <w:tab w:val="center" w:pos="1890"/>
                            </w:tabs>
                            <w:jc w:val="center"/>
                            <w:rPr>
                              <w:rFonts w:ascii="Arial" w:hAnsi="Arial" w:cs="Arial"/>
                              <w:sz w:val="18"/>
                              <w:szCs w:val="18"/>
                            </w:rPr>
                          </w:pPr>
                          <w:r w:rsidRPr="00DA1427">
                            <w:rPr>
                              <w:noProof/>
                            </w:rPr>
                            <w:drawing>
                              <wp:inline distT="0" distB="0" distL="0" distR="0" wp14:anchorId="63C99D29" wp14:editId="489F23FB">
                                <wp:extent cx="308314" cy="30831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4033" cy="314033"/>
                                        </a:xfrm>
                                        <a:prstGeom prst="rect">
                                          <a:avLst/>
                                        </a:prstGeom>
                                        <a:noFill/>
                                        <a:ln>
                                          <a:noFill/>
                                        </a:ln>
                                      </pic:spPr>
                                    </pic:pic>
                                  </a:graphicData>
                                </a:graphic>
                              </wp:inline>
                            </w:drawing>
                          </w:r>
                        </w:p>
                        <w:p w14:paraId="1923F837" w14:textId="77777777" w:rsidR="004F7559" w:rsidRPr="00EB2490" w:rsidRDefault="004F7559" w:rsidP="004F7559">
                          <w:pPr>
                            <w:pStyle w:val="Footer"/>
                            <w:tabs>
                              <w:tab w:val="center" w:pos="1890"/>
                            </w:tabs>
                            <w:spacing w:before="60"/>
                            <w:jc w:val="center"/>
                            <w:rPr>
                              <w:rFonts w:cstheme="minorHAnsi"/>
                              <w:color w:val="0000CC"/>
                              <w:sz w:val="16"/>
                              <w:szCs w:val="16"/>
                            </w:rPr>
                          </w:pPr>
                          <w:r w:rsidRPr="00EB2490">
                            <w:rPr>
                              <w:rFonts w:eastAsia="Calibri" w:cstheme="minorHAnsi"/>
                              <w:iCs/>
                              <w:color w:val="0000CC"/>
                              <w:sz w:val="16"/>
                              <w:szCs w:val="16"/>
                            </w:rPr>
                            <w:t>00971 50 906 1811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6DB27" id="_x0000_s1033" type="#_x0000_t202" href="http://www.instagram.com/ford" style="position:absolute;left:0;text-align:left;margin-left:352.5pt;margin-top:7.95pt;width:70.85pt;height:48.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" o:button="t" filled="f" stroked="f">
              <v:fill o:detectmouseclick="t"/>
              <v:textbox inset="0,0,0,0">
                <w:txbxContent>
                  <w:p w14:paraId="38C92F2F" w14:textId="77777777" w:rsidR="004F7559" w:rsidRDefault="004F7559" w:rsidP="004F7559">
                    <w:pPr>
                      <w:pStyle w:val="Footer"/>
                      <w:tabs>
                        <w:tab w:val="center" w:pos="1890"/>
                      </w:tabs>
                      <w:jc w:val="center"/>
                      <w:rPr>
                        <w:rFonts w:ascii="Arial" w:hAnsi="Arial" w:cs="Arial"/>
                        <w:sz w:val="18"/>
                        <w:szCs w:val="18"/>
                      </w:rPr>
                    </w:pPr>
                    <w:r w:rsidRPr="00DA1427">
                      <w:rPr>
                        <w:noProof/>
                      </w:rPr>
                      <w:drawing>
                        <wp:inline distT="0" distB="0" distL="0" distR="0" wp14:anchorId="63C99D29" wp14:editId="489F23FB">
                          <wp:extent cx="308314" cy="30831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4033" cy="314033"/>
                                  </a:xfrm>
                                  <a:prstGeom prst="rect">
                                    <a:avLst/>
                                  </a:prstGeom>
                                  <a:noFill/>
                                  <a:ln>
                                    <a:noFill/>
                                  </a:ln>
                                </pic:spPr>
                              </pic:pic>
                            </a:graphicData>
                          </a:graphic>
                        </wp:inline>
                      </w:drawing>
                    </w:r>
                  </w:p>
                  <w:p w14:paraId="1923F837" w14:textId="77777777" w:rsidR="004F7559" w:rsidRPr="00EB2490" w:rsidRDefault="004F7559" w:rsidP="004F7559">
                    <w:pPr>
                      <w:pStyle w:val="Footer"/>
                      <w:tabs>
                        <w:tab w:val="center" w:pos="1890"/>
                      </w:tabs>
                      <w:spacing w:before="60"/>
                      <w:jc w:val="center"/>
                      <w:rPr>
                        <w:rFonts w:cstheme="minorHAnsi"/>
                        <w:color w:val="0000CC"/>
                        <w:sz w:val="16"/>
                        <w:szCs w:val="16"/>
                      </w:rPr>
                    </w:pPr>
                    <w:r w:rsidRPr="00EB2490">
                      <w:rPr>
                        <w:rFonts w:eastAsia="Calibri" w:cstheme="minorHAnsi"/>
                        <w:iCs/>
                        <w:color w:val="0000CC"/>
                        <w:sz w:val="16"/>
                        <w:szCs w:val="16"/>
                      </w:rPr>
                      <w:t>00971 50 906 1811</w:t>
                    </w:r>
                  </w:p>
                </w:txbxContent>
              </v:textbox>
              <w10:wrap type="tight"/>
            </v:shape>
          </w:pict>
        </mc:Fallback>
      </mc:AlternateContent>
    </w:r>
    <w:r w:rsidRPr="00EB2490">
      <w:rPr>
        <w:rFonts w:cstheme="minorHAnsi"/>
        <w:noProof/>
        <w:sz w:val="18"/>
        <w:szCs w:val="18"/>
      </w:rPr>
      <mc:AlternateContent>
        <mc:Choice Requires="wps">
          <w:drawing>
            <wp:anchor distT="0" distB="0" distL="114300" distR="114300" simplePos="0" relativeHeight="251668480" behindDoc="0" locked="0" layoutInCell="1" allowOverlap="1" wp14:anchorId="2543A370" wp14:editId="2EE1B7D8">
              <wp:simplePos x="0" y="0"/>
              <wp:positionH relativeFrom="column">
                <wp:posOffset>1581150</wp:posOffset>
              </wp:positionH>
              <wp:positionV relativeFrom="paragraph">
                <wp:posOffset>109855</wp:posOffset>
              </wp:positionV>
              <wp:extent cx="781050" cy="609600"/>
              <wp:effectExtent l="0" t="0" r="0" b="0"/>
              <wp:wrapSquare wrapText="bothSides"/>
              <wp:docPr id="7" name="Text Box 5">
                <a:hlinkClick xmlns:a="http://schemas.openxmlformats.org/drawingml/2006/main" r:id="rId11"/>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343837" w14:textId="77777777" w:rsidR="004F7559" w:rsidRPr="00EB2490" w:rsidRDefault="004F7559" w:rsidP="004F7559">
                          <w:pPr>
                            <w:pStyle w:val="Footer"/>
                            <w:tabs>
                              <w:tab w:val="center" w:pos="630"/>
                              <w:tab w:val="center" w:pos="1890"/>
                            </w:tabs>
                            <w:jc w:val="center"/>
                            <w:rPr>
                              <w:rFonts w:cstheme="minorHAnsi"/>
                              <w:sz w:val="16"/>
                              <w:szCs w:val="16"/>
                            </w:rPr>
                          </w:pPr>
                          <w:r w:rsidRPr="00EB2490">
                            <w:rPr>
                              <w:rFonts w:cstheme="minorHAnsi"/>
                              <w:noProof/>
                              <w:sz w:val="16"/>
                              <w:szCs w:val="16"/>
                            </w:rPr>
                            <w:drawing>
                              <wp:inline distT="0" distB="0" distL="0" distR="0" wp14:anchorId="1EA36D4C" wp14:editId="7EA4B5C7">
                                <wp:extent cx="287655" cy="287655"/>
                                <wp:effectExtent l="0" t="0" r="0" b="0"/>
                                <wp:docPr id="12" name="Picture 4" descr="Twitter-ico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witter-icon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2425" cy="352425"/>
                                        </a:xfrm>
                                        <a:prstGeom prst="rect">
                                          <a:avLst/>
                                        </a:prstGeom>
                                        <a:noFill/>
                                        <a:ln>
                                          <a:noFill/>
                                        </a:ln>
                                      </pic:spPr>
                                    </pic:pic>
                                  </a:graphicData>
                                </a:graphic>
                              </wp:inline>
                            </w:drawing>
                          </w:r>
                        </w:p>
                        <w:p w14:paraId="1A5D5C44" w14:textId="77777777" w:rsidR="004F7559" w:rsidRPr="00EB2490" w:rsidRDefault="00422384" w:rsidP="004F7559">
                          <w:pPr>
                            <w:pStyle w:val="Footer"/>
                            <w:spacing w:before="60"/>
                            <w:jc w:val="center"/>
                            <w:rPr>
                              <w:rFonts w:cstheme="minorHAnsi"/>
                              <w:sz w:val="16"/>
                              <w:szCs w:val="16"/>
                            </w:rPr>
                          </w:pPr>
                          <w:hyperlink r:id="rId13" w:history="1">
                            <w:r w:rsidR="004F7559" w:rsidRPr="00EB2490">
                              <w:rPr>
                                <w:rFonts w:eastAsia="Calibri" w:cstheme="minorHAnsi"/>
                                <w:iCs/>
                                <w:color w:val="0000FF"/>
                                <w:sz w:val="16"/>
                                <w:szCs w:val="16"/>
                                <w:u w:val="single"/>
                              </w:rPr>
                              <w:t>www.twitter.com/fordmiddleeast</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43A370" id="_x0000_s1034" type="#_x0000_t202" href="https://twitter.com/ford" style="position:absolute;left:0;text-align:left;margin-left:124.5pt;margin-top:8.65pt;width:61.5pt;height:4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" o:button="t" filled="f" stroked="f">
              <v:fill o:detectmouseclick="t"/>
              <v:textbox inset="0,0,0,0">
                <w:txbxContent>
                  <w:p w14:paraId="1C343837" w14:textId="77777777" w:rsidR="004F7559" w:rsidRPr="00EB2490" w:rsidRDefault="004F7559" w:rsidP="004F7559">
                    <w:pPr>
                      <w:pStyle w:val="Footer"/>
                      <w:tabs>
                        <w:tab w:val="center" w:pos="630"/>
                        <w:tab w:val="center" w:pos="1890"/>
                      </w:tabs>
                      <w:jc w:val="center"/>
                      <w:rPr>
                        <w:rFonts w:cstheme="minorHAnsi"/>
                        <w:sz w:val="16"/>
                        <w:szCs w:val="16"/>
                      </w:rPr>
                    </w:pPr>
                    <w:r w:rsidRPr="00EB2490">
                      <w:rPr>
                        <w:rFonts w:cstheme="minorHAnsi"/>
                        <w:noProof/>
                        <w:sz w:val="16"/>
                        <w:szCs w:val="16"/>
                      </w:rPr>
                      <w:drawing>
                        <wp:inline distT="0" distB="0" distL="0" distR="0" wp14:anchorId="1EA36D4C" wp14:editId="7EA4B5C7">
                          <wp:extent cx="287655" cy="287655"/>
                          <wp:effectExtent l="0" t="0" r="0" b="0"/>
                          <wp:docPr id="12" name="Picture 4" descr="Twitter-ico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witter-icon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2425" cy="352425"/>
                                  </a:xfrm>
                                  <a:prstGeom prst="rect">
                                    <a:avLst/>
                                  </a:prstGeom>
                                  <a:noFill/>
                                  <a:ln>
                                    <a:noFill/>
                                  </a:ln>
                                </pic:spPr>
                              </pic:pic>
                            </a:graphicData>
                          </a:graphic>
                        </wp:inline>
                      </w:drawing>
                    </w:r>
                  </w:p>
                  <w:p w14:paraId="1A5D5C44" w14:textId="77777777" w:rsidR="004F7559" w:rsidRPr="00EB2490" w:rsidRDefault="00422384" w:rsidP="004F7559">
                    <w:pPr>
                      <w:pStyle w:val="Footer"/>
                      <w:spacing w:before="60"/>
                      <w:jc w:val="center"/>
                      <w:rPr>
                        <w:rFonts w:cstheme="minorHAnsi"/>
                        <w:sz w:val="16"/>
                        <w:szCs w:val="16"/>
                      </w:rPr>
                    </w:pPr>
                    <w:hyperlink r:id="rId14" w:history="1">
                      <w:r w:rsidR="004F7559" w:rsidRPr="00EB2490">
                        <w:rPr>
                          <w:rFonts w:eastAsia="Calibri" w:cstheme="minorHAnsi"/>
                          <w:iCs/>
                          <w:color w:val="0000FF"/>
                          <w:sz w:val="16"/>
                          <w:szCs w:val="16"/>
                          <w:u w:val="single"/>
                        </w:rPr>
                        <w:t>www.twitter.com/fordmiddleeast</w:t>
                      </w:r>
                    </w:hyperlink>
                  </w:p>
                </w:txbxContent>
              </v:textbox>
              <w10:wrap type="square"/>
            </v:shape>
          </w:pict>
        </mc:Fallback>
      </mc:AlternateContent>
    </w:r>
    <w:r w:rsidRPr="00EB2490">
      <w:rPr>
        <w:rFonts w:cstheme="minorHAnsi"/>
        <w:noProof/>
        <w:sz w:val="18"/>
        <w:szCs w:val="18"/>
      </w:rPr>
      <mc:AlternateContent>
        <mc:Choice Requires="wps">
          <w:drawing>
            <wp:anchor distT="0" distB="0" distL="114300" distR="114300" simplePos="0" relativeHeight="251669504" behindDoc="0" locked="0" layoutInCell="1" allowOverlap="1" wp14:anchorId="2456B4D9" wp14:editId="2D649CB9">
              <wp:simplePos x="0" y="0"/>
              <wp:positionH relativeFrom="column">
                <wp:posOffset>581025</wp:posOffset>
              </wp:positionH>
              <wp:positionV relativeFrom="paragraph">
                <wp:posOffset>118745</wp:posOffset>
              </wp:positionV>
              <wp:extent cx="899795" cy="600075"/>
              <wp:effectExtent l="0" t="0" r="14605" b="9525"/>
              <wp:wrapTight wrapText="bothSides">
                <wp:wrapPolygon edited="0">
                  <wp:start x="0" y="0"/>
                  <wp:lineTo x="0" y="21257"/>
                  <wp:lineTo x="21493" y="21257"/>
                  <wp:lineTo x="21493" y="0"/>
                  <wp:lineTo x="0" y="0"/>
                </wp:wrapPolygon>
              </wp:wrapTight>
              <wp:docPr id="8" name="Text Box 2">
                <a:hlinkClick xmlns:a="http://schemas.openxmlformats.org/drawingml/2006/main" r:id="rId9"/>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600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DE83D7" w14:textId="77777777" w:rsidR="004F7559" w:rsidRPr="00EB2490" w:rsidRDefault="004F7559" w:rsidP="004F7559">
                          <w:pPr>
                            <w:pStyle w:val="Footer"/>
                            <w:tabs>
                              <w:tab w:val="center" w:pos="1890"/>
                            </w:tabs>
                            <w:jc w:val="center"/>
                            <w:rPr>
                              <w:rFonts w:cstheme="minorHAnsi"/>
                              <w:sz w:val="16"/>
                              <w:szCs w:val="16"/>
                            </w:rPr>
                          </w:pPr>
                          <w:r w:rsidRPr="00EB2490">
                            <w:rPr>
                              <w:rFonts w:cstheme="minorHAnsi"/>
                              <w:noProof/>
                              <w:sz w:val="16"/>
                              <w:szCs w:val="16"/>
                            </w:rPr>
                            <w:drawing>
                              <wp:inline distT="0" distB="0" distL="0" distR="0" wp14:anchorId="39ADAE7C" wp14:editId="570B9EAA">
                                <wp:extent cx="274955" cy="274955"/>
                                <wp:effectExtent l="0" t="0" r="0" b="0"/>
                                <wp:docPr id="13" name="Picture 5" descr="Instagram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stagram_ico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4955" cy="274955"/>
                                        </a:xfrm>
                                        <a:prstGeom prst="rect">
                                          <a:avLst/>
                                        </a:prstGeom>
                                        <a:noFill/>
                                        <a:ln>
                                          <a:noFill/>
                                        </a:ln>
                                      </pic:spPr>
                                    </pic:pic>
                                  </a:graphicData>
                                </a:graphic>
                              </wp:inline>
                            </w:drawing>
                          </w:r>
                        </w:p>
                        <w:p w14:paraId="66747BFC" w14:textId="77777777" w:rsidR="004F7559" w:rsidRPr="00EB2490" w:rsidRDefault="00422384" w:rsidP="004F7559">
                          <w:pPr>
                            <w:pStyle w:val="Footer"/>
                            <w:tabs>
                              <w:tab w:val="center" w:pos="1890"/>
                            </w:tabs>
                            <w:spacing w:before="60"/>
                            <w:jc w:val="center"/>
                            <w:rPr>
                              <w:rFonts w:cstheme="minorHAnsi"/>
                              <w:sz w:val="16"/>
                              <w:szCs w:val="16"/>
                            </w:rPr>
                          </w:pPr>
                          <w:hyperlink r:id="rId16" w:history="1">
                            <w:r w:rsidR="004F7559" w:rsidRPr="00EB2490">
                              <w:rPr>
                                <w:rFonts w:eastAsia="Calibri" w:cstheme="minorHAnsi"/>
                                <w:iCs/>
                                <w:color w:val="0000FF"/>
                                <w:sz w:val="16"/>
                                <w:szCs w:val="16"/>
                                <w:u w:val="single"/>
                              </w:rPr>
                              <w:t>www.instagram.com/fordmiddleeast</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56B4D9" id="_x0000_s1035" type="#_x0000_t202" href="http://www.instagram.com/ford" style="position:absolute;left:0;text-align:left;margin-left:45.75pt;margin-top:9.35pt;width:70.85pt;height:4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" o:button="t" filled="f" stroked="f">
              <v:fill o:detectmouseclick="t"/>
              <v:textbox inset="0,0,0,0">
                <w:txbxContent>
                  <w:p w14:paraId="0FDE83D7" w14:textId="77777777" w:rsidR="004F7559" w:rsidRPr="00EB2490" w:rsidRDefault="004F7559" w:rsidP="004F7559">
                    <w:pPr>
                      <w:pStyle w:val="Footer"/>
                      <w:tabs>
                        <w:tab w:val="center" w:pos="1890"/>
                      </w:tabs>
                      <w:jc w:val="center"/>
                      <w:rPr>
                        <w:rFonts w:cstheme="minorHAnsi"/>
                        <w:sz w:val="16"/>
                        <w:szCs w:val="16"/>
                      </w:rPr>
                    </w:pPr>
                    <w:r w:rsidRPr="00EB2490">
                      <w:rPr>
                        <w:rFonts w:cstheme="minorHAnsi"/>
                        <w:noProof/>
                        <w:sz w:val="16"/>
                        <w:szCs w:val="16"/>
                      </w:rPr>
                      <w:drawing>
                        <wp:inline distT="0" distB="0" distL="0" distR="0" wp14:anchorId="39ADAE7C" wp14:editId="570B9EAA">
                          <wp:extent cx="274955" cy="274955"/>
                          <wp:effectExtent l="0" t="0" r="0" b="0"/>
                          <wp:docPr id="13" name="Picture 5" descr="Instagram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stagram_ico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4955" cy="274955"/>
                                  </a:xfrm>
                                  <a:prstGeom prst="rect">
                                    <a:avLst/>
                                  </a:prstGeom>
                                  <a:noFill/>
                                  <a:ln>
                                    <a:noFill/>
                                  </a:ln>
                                </pic:spPr>
                              </pic:pic>
                            </a:graphicData>
                          </a:graphic>
                        </wp:inline>
                      </w:drawing>
                    </w:r>
                  </w:p>
                  <w:p w14:paraId="66747BFC" w14:textId="77777777" w:rsidR="004F7559" w:rsidRPr="00EB2490" w:rsidRDefault="00422384" w:rsidP="004F7559">
                    <w:pPr>
                      <w:pStyle w:val="Footer"/>
                      <w:tabs>
                        <w:tab w:val="center" w:pos="1890"/>
                      </w:tabs>
                      <w:spacing w:before="60"/>
                      <w:jc w:val="center"/>
                      <w:rPr>
                        <w:rFonts w:cstheme="minorHAnsi"/>
                        <w:sz w:val="16"/>
                        <w:szCs w:val="16"/>
                      </w:rPr>
                    </w:pPr>
                    <w:hyperlink r:id="rId17" w:history="1">
                      <w:r w:rsidR="004F7559" w:rsidRPr="00EB2490">
                        <w:rPr>
                          <w:rFonts w:eastAsia="Calibri" w:cstheme="minorHAnsi"/>
                          <w:iCs/>
                          <w:color w:val="0000FF"/>
                          <w:sz w:val="16"/>
                          <w:szCs w:val="16"/>
                          <w:u w:val="single"/>
                        </w:rPr>
                        <w:t>www.instagram.com/fordmiddleeast</w:t>
                      </w:r>
                    </w:hyperlink>
                  </w:p>
                </w:txbxContent>
              </v:textbox>
              <w10:wrap type="tight"/>
            </v:shape>
          </w:pict>
        </mc:Fallback>
      </mc:AlternateContent>
    </w:r>
  </w:p>
  <w:p w14:paraId="130277E5" w14:textId="77777777" w:rsidR="004F7559" w:rsidRDefault="004F75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E544A6" w14:textId="77777777" w:rsidR="00422384" w:rsidRDefault="00422384" w:rsidP="003A6D34">
      <w:pPr>
        <w:spacing w:after="0" w:line="240" w:lineRule="auto"/>
      </w:pPr>
      <w:r>
        <w:separator/>
      </w:r>
    </w:p>
  </w:footnote>
  <w:footnote w:type="continuationSeparator" w:id="0">
    <w:p w14:paraId="2BAABDD9" w14:textId="77777777" w:rsidR="00422384" w:rsidRDefault="00422384" w:rsidP="003A6D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26371E" w14:textId="09E3C935" w:rsidR="004F7559" w:rsidRPr="004F7559" w:rsidRDefault="004F7559" w:rsidP="004F7559">
    <w:pPr>
      <w:pStyle w:val="Header"/>
      <w:tabs>
        <w:tab w:val="left" w:pos="1483"/>
        <w:tab w:val="left" w:pos="8040"/>
      </w:tabs>
      <w:rPr>
        <w:position w:val="90"/>
      </w:rPr>
    </w:pPr>
    <w:r>
      <w:rPr>
        <w:noProof/>
      </w:rPr>
      <mc:AlternateContent>
        <mc:Choice Requires="wps">
          <w:drawing>
            <wp:anchor distT="0" distB="0" distL="114300" distR="114300" simplePos="0" relativeHeight="251659264" behindDoc="0" locked="0" layoutInCell="1" allowOverlap="1" wp14:anchorId="7CE136B1" wp14:editId="66FC289F">
              <wp:simplePos x="0" y="0"/>
              <wp:positionH relativeFrom="column">
                <wp:posOffset>1011155</wp:posOffset>
              </wp:positionH>
              <wp:positionV relativeFrom="paragraph">
                <wp:posOffset>90850</wp:posOffset>
              </wp:positionV>
              <wp:extent cx="0" cy="228600"/>
              <wp:effectExtent l="11430" t="8255" r="7620" b="1079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48A9644A" id="Line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6pt,7.15pt" to="79.6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" strokeweight="1pt"/>
          </w:pict>
        </mc:Fallback>
      </mc:AlternateContent>
    </w:r>
    <w:r>
      <w:rPr>
        <w:rFonts w:ascii="Book Antiqua" w:hAnsi="Book Antiqua"/>
        <w:smallCaps/>
        <w:noProof/>
        <w:position w:val="110"/>
        <w:sz w:val="48"/>
      </w:rPr>
      <w:drawing>
        <wp:inline distT="0" distB="0" distL="0" distR="0" wp14:anchorId="72AF5392" wp14:editId="4B25F2E3">
          <wp:extent cx="914400" cy="441325"/>
          <wp:effectExtent l="0" t="0" r="0" b="0"/>
          <wp:docPr id="1" name="Picture 1" descr="FGBR_15 OVAL ONLY_4C_294_Hz_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GBR_15 OVAL ONLY_4C_294_Hz_R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441325"/>
                  </a:xfrm>
                  <a:prstGeom prst="rect">
                    <a:avLst/>
                  </a:prstGeom>
                  <a:noFill/>
                  <a:ln>
                    <a:noFill/>
                  </a:ln>
                </pic:spPr>
              </pic:pic>
            </a:graphicData>
          </a:graphic>
        </wp:inline>
      </w:drawing>
    </w:r>
    <w:r>
      <w:rPr>
        <w:rFonts w:ascii="Book Antiqua" w:hAnsi="Book Antiqua"/>
        <w:smallCaps/>
        <w:position w:val="132"/>
        <w:sz w:val="48"/>
        <w:szCs w:val="48"/>
      </w:rPr>
      <w:t xml:space="preserve">   News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1B2E87"/>
    <w:multiLevelType w:val="hybridMultilevel"/>
    <w:tmpl w:val="69545C84"/>
    <w:lvl w:ilvl="0" w:tplc="D8C8E7CE">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6C37C9"/>
    <w:multiLevelType w:val="hybridMultilevel"/>
    <w:tmpl w:val="BA9EE6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3846325"/>
    <w:multiLevelType w:val="hybridMultilevel"/>
    <w:tmpl w:val="AFAE25DC"/>
    <w:lvl w:ilvl="0" w:tplc="D8C8E7CE">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OztDA1NDC2tDQ2sjRW0lEKTi0uzszPAykwrAUAn6NvTywAAAA="/>
  </w:docVars>
  <w:rsids>
    <w:rsidRoot w:val="003A6D34"/>
    <w:rsid w:val="00237A12"/>
    <w:rsid w:val="00284C86"/>
    <w:rsid w:val="00284EA4"/>
    <w:rsid w:val="002C3037"/>
    <w:rsid w:val="00371FDE"/>
    <w:rsid w:val="003A6D34"/>
    <w:rsid w:val="00422384"/>
    <w:rsid w:val="0042441F"/>
    <w:rsid w:val="004F7559"/>
    <w:rsid w:val="00511224"/>
    <w:rsid w:val="005649A2"/>
    <w:rsid w:val="006424A9"/>
    <w:rsid w:val="006B09DE"/>
    <w:rsid w:val="006C7FC4"/>
    <w:rsid w:val="006F7151"/>
    <w:rsid w:val="007708E0"/>
    <w:rsid w:val="007A385A"/>
    <w:rsid w:val="007F7813"/>
    <w:rsid w:val="00BA6D2D"/>
    <w:rsid w:val="00D00E14"/>
    <w:rsid w:val="00EF7E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A42E2F"/>
  <w15:chartTrackingRefBased/>
  <w15:docId w15:val="{79D40011-4F76-42AE-BCA7-A7A6104D5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A6D3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3A6D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6D34"/>
  </w:style>
  <w:style w:type="paragraph" w:styleId="Footer">
    <w:name w:val="footer"/>
    <w:basedOn w:val="Normal"/>
    <w:link w:val="FooterChar"/>
    <w:unhideWhenUsed/>
    <w:rsid w:val="003A6D34"/>
    <w:pPr>
      <w:tabs>
        <w:tab w:val="center" w:pos="4513"/>
        <w:tab w:val="right" w:pos="9026"/>
      </w:tabs>
      <w:spacing w:after="0" w:line="240" w:lineRule="auto"/>
    </w:pPr>
  </w:style>
  <w:style w:type="character" w:customStyle="1" w:styleId="FooterChar">
    <w:name w:val="Footer Char"/>
    <w:basedOn w:val="DefaultParagraphFont"/>
    <w:link w:val="Footer"/>
    <w:rsid w:val="003A6D34"/>
  </w:style>
  <w:style w:type="character" w:styleId="Hyperlink">
    <w:name w:val="Hyperlink"/>
    <w:rsid w:val="004F7559"/>
    <w:rPr>
      <w:color w:val="0000FF"/>
      <w:u w:val="single"/>
    </w:rPr>
  </w:style>
  <w:style w:type="paragraph" w:styleId="BalloonText">
    <w:name w:val="Balloon Text"/>
    <w:basedOn w:val="Normal"/>
    <w:link w:val="BalloonTextChar"/>
    <w:uiPriority w:val="99"/>
    <w:semiHidden/>
    <w:unhideWhenUsed/>
    <w:rsid w:val="00284C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4C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jemma.chalcroft@bcw-globa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8" Type="http://schemas.openxmlformats.org/officeDocument/2006/relationships/hyperlink" Target="http://www.facebook.com/fordmiddleeast" TargetMode="External"/><Relationship Id="rId13" Type="http://schemas.openxmlformats.org/officeDocument/2006/relationships/hyperlink" Target="http://www.twitter.com/fordmiddleeast" TargetMode="External"/><Relationship Id="rId3" Type="http://schemas.openxmlformats.org/officeDocument/2006/relationships/image" Target="media/image1.png"/><Relationship Id="rId7" Type="http://schemas.openxmlformats.org/officeDocument/2006/relationships/hyperlink" Target="http://www.facebook.com/fordmiddleeast" TargetMode="External"/><Relationship Id="rId12" Type="http://schemas.openxmlformats.org/officeDocument/2006/relationships/image" Target="media/image4.png"/><Relationship Id="rId17" Type="http://schemas.openxmlformats.org/officeDocument/2006/relationships/hyperlink" Target="http://www.instagram.com/fordmiddleeast" TargetMode="External"/><Relationship Id="rId2" Type="http://schemas.openxmlformats.org/officeDocument/2006/relationships/hyperlink" Target="http://www.facebook.com/ford" TargetMode="External"/><Relationship Id="rId16" Type="http://schemas.openxmlformats.org/officeDocument/2006/relationships/hyperlink" Target="http://www.instagram.com/fordmiddleeast" TargetMode="External"/><Relationship Id="rId1" Type="http://schemas.openxmlformats.org/officeDocument/2006/relationships/hyperlink" Target="http://www.media.ford.com" TargetMode="External"/><Relationship Id="rId6" Type="http://schemas.openxmlformats.org/officeDocument/2006/relationships/image" Target="media/image2.png"/><Relationship Id="rId11" Type="http://schemas.openxmlformats.org/officeDocument/2006/relationships/hyperlink" Target="https://twitter.com/ford" TargetMode="External"/><Relationship Id="rId5" Type="http://schemas.openxmlformats.org/officeDocument/2006/relationships/hyperlink" Target="http://www.youtube.com/fordmiddleast" TargetMode="External"/><Relationship Id="rId15" Type="http://schemas.openxmlformats.org/officeDocument/2006/relationships/image" Target="media/image5.png"/><Relationship Id="rId10" Type="http://schemas.openxmlformats.org/officeDocument/2006/relationships/image" Target="media/image3.wmf"/><Relationship Id="rId4" Type="http://schemas.openxmlformats.org/officeDocument/2006/relationships/hyperlink" Target="http://www.youtube.com/fordmiddleast" TargetMode="External"/><Relationship Id="rId9" Type="http://schemas.openxmlformats.org/officeDocument/2006/relationships/hyperlink" Target="http://www.instagram.com/ford" TargetMode="External"/><Relationship Id="rId14" Type="http://schemas.openxmlformats.org/officeDocument/2006/relationships/hyperlink" Target="http://www.twitter.com/fordmiddleeast" TargetMode="External"/></Relationships>
</file>

<file path=word/_rels/footer2.xml.rels><?xml version="1.0" encoding="UTF-8" standalone="yes"?>
<Relationships xmlns="http://schemas.openxmlformats.org/package/2006/relationships"><Relationship Id="rId8" Type="http://schemas.openxmlformats.org/officeDocument/2006/relationships/hyperlink" Target="http://www.facebook.com/fordmiddleeast" TargetMode="External"/><Relationship Id="rId13" Type="http://schemas.openxmlformats.org/officeDocument/2006/relationships/hyperlink" Target="http://www.twitter.com/fordmiddleeast" TargetMode="External"/><Relationship Id="rId3" Type="http://schemas.openxmlformats.org/officeDocument/2006/relationships/image" Target="media/image1.png"/><Relationship Id="rId7" Type="http://schemas.openxmlformats.org/officeDocument/2006/relationships/hyperlink" Target="http://www.facebook.com/fordmiddleeast" TargetMode="External"/><Relationship Id="rId12" Type="http://schemas.openxmlformats.org/officeDocument/2006/relationships/image" Target="media/image4.png"/><Relationship Id="rId17" Type="http://schemas.openxmlformats.org/officeDocument/2006/relationships/hyperlink" Target="http://www.instagram.com/fordmiddleeast" TargetMode="External"/><Relationship Id="rId2" Type="http://schemas.openxmlformats.org/officeDocument/2006/relationships/hyperlink" Target="http://www.facebook.com/ford" TargetMode="External"/><Relationship Id="rId16" Type="http://schemas.openxmlformats.org/officeDocument/2006/relationships/hyperlink" Target="http://www.instagram.com/fordmiddleeast" TargetMode="External"/><Relationship Id="rId1" Type="http://schemas.openxmlformats.org/officeDocument/2006/relationships/hyperlink" Target="http://www.media.ford.com" TargetMode="External"/><Relationship Id="rId6" Type="http://schemas.openxmlformats.org/officeDocument/2006/relationships/image" Target="media/image2.png"/><Relationship Id="rId11" Type="http://schemas.openxmlformats.org/officeDocument/2006/relationships/hyperlink" Target="https://twitter.com/ford" TargetMode="External"/><Relationship Id="rId5" Type="http://schemas.openxmlformats.org/officeDocument/2006/relationships/hyperlink" Target="http://www.youtube.com/fordmiddleast" TargetMode="External"/><Relationship Id="rId15" Type="http://schemas.openxmlformats.org/officeDocument/2006/relationships/image" Target="media/image5.png"/><Relationship Id="rId10" Type="http://schemas.openxmlformats.org/officeDocument/2006/relationships/image" Target="media/image3.wmf"/><Relationship Id="rId4" Type="http://schemas.openxmlformats.org/officeDocument/2006/relationships/hyperlink" Target="http://www.youtube.com/fordmiddleast" TargetMode="External"/><Relationship Id="rId9" Type="http://schemas.openxmlformats.org/officeDocument/2006/relationships/hyperlink" Target="http://www.instagram.com/ford" TargetMode="External"/><Relationship Id="rId14" Type="http://schemas.openxmlformats.org/officeDocument/2006/relationships/hyperlink" Target="http://www.twitter.com/fordmiddleeas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1508</Words>
  <Characters>8602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dc:creator>
  <cp:keywords/>
  <dc:description/>
  <cp:lastModifiedBy>Mohammed, Aadel (A.A.)</cp:lastModifiedBy>
  <cp:revision>7</cp:revision>
  <cp:lastPrinted>2021-09-21T11:48:00Z</cp:lastPrinted>
  <dcterms:created xsi:type="dcterms:W3CDTF">2021-09-21T07:12:00Z</dcterms:created>
  <dcterms:modified xsi:type="dcterms:W3CDTF">2021-09-21T11:48:00Z</dcterms:modified>
</cp:coreProperties>
</file>